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DCBE" w14:textId="50401A08" w:rsidR="006D35A8" w:rsidRDefault="003E2BCC" w:rsidP="006D35A8">
      <w:pPr>
        <w:jc w:val="center"/>
        <w:rPr>
          <w:sz w:val="20"/>
          <w:szCs w:val="20"/>
        </w:rPr>
      </w:pPr>
      <w:r w:rsidRPr="008937B6">
        <w:rPr>
          <w:noProof/>
        </w:rPr>
        <w:drawing>
          <wp:inline distT="0" distB="0" distL="0" distR="0" wp14:anchorId="16FA802C" wp14:editId="09DA5B4A">
            <wp:extent cx="742950" cy="695325"/>
            <wp:effectExtent l="0" t="0" r="0" b="0"/>
            <wp:docPr id="1" name="Picture 2" descr="BREA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New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r w:rsidRPr="003E2BCC">
        <w:rPr>
          <w:noProof/>
        </w:rPr>
        <w:t xml:space="preserve"> </w:t>
      </w:r>
    </w:p>
    <w:p w14:paraId="515F3CD7" w14:textId="77777777" w:rsidR="006D35A8" w:rsidRPr="006D3131" w:rsidRDefault="006D35A8" w:rsidP="000E7440">
      <w:pPr>
        <w:jc w:val="center"/>
        <w:rPr>
          <w:b/>
          <w:bCs/>
          <w:u w:val="single"/>
        </w:rPr>
      </w:pPr>
    </w:p>
    <w:p w14:paraId="4DADD973" w14:textId="7E615EE2" w:rsidR="006D35A8" w:rsidRPr="006D3131" w:rsidRDefault="000E7440" w:rsidP="000E7440">
      <w:pPr>
        <w:jc w:val="center"/>
        <w:rPr>
          <w:b/>
          <w:bCs/>
          <w:u w:val="single"/>
        </w:rPr>
      </w:pPr>
      <w:r w:rsidRPr="006D3131">
        <w:rPr>
          <w:b/>
          <w:bCs/>
          <w:u w:val="single"/>
        </w:rPr>
        <w:t xml:space="preserve"> </w:t>
      </w:r>
      <w:r w:rsidR="000464A7" w:rsidRPr="006D3131">
        <w:rPr>
          <w:b/>
          <w:bCs/>
          <w:u w:val="single"/>
        </w:rPr>
        <w:t>Blue Ridge Eventing Association</w:t>
      </w:r>
    </w:p>
    <w:p w14:paraId="217BE659" w14:textId="00DCD6C6" w:rsidR="00434298" w:rsidRDefault="006D35A8" w:rsidP="000E7440">
      <w:pPr>
        <w:jc w:val="center"/>
        <w:rPr>
          <w:sz w:val="20"/>
          <w:szCs w:val="20"/>
        </w:rPr>
      </w:pPr>
      <w:r>
        <w:rPr>
          <w:sz w:val="20"/>
          <w:szCs w:val="20"/>
        </w:rPr>
        <w:t xml:space="preserve"> </w:t>
      </w:r>
      <w:r w:rsidR="004F6785">
        <w:rPr>
          <w:sz w:val="20"/>
          <w:szCs w:val="20"/>
        </w:rPr>
        <w:t>Combined Tests, &amp; Dressage Show</w:t>
      </w:r>
    </w:p>
    <w:p w14:paraId="2940A872" w14:textId="1E205841" w:rsidR="006D35A8" w:rsidRDefault="0055064B" w:rsidP="0055064B">
      <w:pPr>
        <w:ind w:left="4320" w:firstLine="720"/>
        <w:rPr>
          <w:b/>
          <w:sz w:val="18"/>
          <w:szCs w:val="18"/>
        </w:rPr>
      </w:pPr>
      <w:r>
        <w:rPr>
          <w:sz w:val="20"/>
          <w:szCs w:val="20"/>
        </w:rPr>
        <w:t>June 22</w:t>
      </w:r>
      <w:r w:rsidR="009B7D9A">
        <w:rPr>
          <w:sz w:val="20"/>
          <w:szCs w:val="20"/>
        </w:rPr>
        <w:t>, 2025</w:t>
      </w:r>
    </w:p>
    <w:p w14:paraId="308AD529" w14:textId="346C5BBB" w:rsidR="006D35A8" w:rsidRPr="006D35A8" w:rsidRDefault="0045105F" w:rsidP="006D35A8">
      <w:pPr>
        <w:jc w:val="center"/>
        <w:rPr>
          <w:sz w:val="18"/>
          <w:szCs w:val="18"/>
        </w:rPr>
      </w:pPr>
      <w:r>
        <w:rPr>
          <w:b/>
          <w:sz w:val="18"/>
          <w:szCs w:val="18"/>
        </w:rPr>
        <w:t xml:space="preserve">Opening Date: June </w:t>
      </w:r>
      <w:r w:rsidR="00BB1D5A">
        <w:rPr>
          <w:b/>
          <w:sz w:val="18"/>
          <w:szCs w:val="18"/>
        </w:rPr>
        <w:t>6,</w:t>
      </w:r>
      <w:r>
        <w:rPr>
          <w:b/>
          <w:sz w:val="18"/>
          <w:szCs w:val="18"/>
        </w:rPr>
        <w:t xml:space="preserve"> 2025 </w:t>
      </w:r>
      <w:r w:rsidR="00C346E1">
        <w:rPr>
          <w:b/>
          <w:sz w:val="18"/>
          <w:szCs w:val="18"/>
        </w:rPr>
        <w:t xml:space="preserve">Closing Date </w:t>
      </w:r>
      <w:r w:rsidR="009B7D9A">
        <w:rPr>
          <w:b/>
          <w:sz w:val="18"/>
          <w:szCs w:val="18"/>
        </w:rPr>
        <w:t xml:space="preserve">– </w:t>
      </w:r>
      <w:r>
        <w:rPr>
          <w:b/>
          <w:sz w:val="18"/>
          <w:szCs w:val="18"/>
        </w:rPr>
        <w:t xml:space="preserve">June </w:t>
      </w:r>
      <w:r w:rsidR="00973D63">
        <w:rPr>
          <w:b/>
          <w:sz w:val="18"/>
          <w:szCs w:val="18"/>
        </w:rPr>
        <w:t>17</w:t>
      </w:r>
      <w:r w:rsidR="00BB5177">
        <w:rPr>
          <w:b/>
          <w:sz w:val="18"/>
          <w:szCs w:val="18"/>
        </w:rPr>
        <w:t>, 2025 or when filled!</w:t>
      </w:r>
    </w:p>
    <w:p w14:paraId="59206521" w14:textId="00317F9C" w:rsidR="00120BE0" w:rsidRDefault="000E7440" w:rsidP="000E7440">
      <w:pPr>
        <w:jc w:val="center"/>
        <w:rPr>
          <w:sz w:val="20"/>
          <w:szCs w:val="20"/>
        </w:rPr>
      </w:pPr>
      <w:r>
        <w:rPr>
          <w:sz w:val="20"/>
          <w:szCs w:val="20"/>
        </w:rPr>
        <w:tab/>
      </w:r>
      <w:smartTag w:uri="urn:schemas-microsoft-com:office:smarttags" w:element="PlaceName">
        <w:r>
          <w:rPr>
            <w:sz w:val="20"/>
            <w:szCs w:val="20"/>
          </w:rPr>
          <w:t>Green</w:t>
        </w:r>
      </w:smartTag>
      <w:r>
        <w:rPr>
          <w:sz w:val="20"/>
          <w:szCs w:val="20"/>
        </w:rPr>
        <w:t xml:space="preserve"> </w:t>
      </w:r>
      <w:smartTag w:uri="urn:schemas-microsoft-com:office:smarttags" w:element="PlaceType">
        <w:r>
          <w:rPr>
            <w:sz w:val="20"/>
            <w:szCs w:val="20"/>
          </w:rPr>
          <w:t>Hill</w:t>
        </w:r>
      </w:smartTag>
      <w:r>
        <w:rPr>
          <w:sz w:val="20"/>
          <w:szCs w:val="20"/>
        </w:rPr>
        <w:t xml:space="preserve"> </w:t>
      </w:r>
      <w:smartTag w:uri="urn:schemas-microsoft-com:office:smarttags" w:element="PlaceType">
        <w:r>
          <w:rPr>
            <w:sz w:val="20"/>
            <w:szCs w:val="20"/>
          </w:rPr>
          <w:t>Park</w:t>
        </w:r>
      </w:smartTag>
      <w:r>
        <w:rPr>
          <w:sz w:val="20"/>
          <w:szCs w:val="20"/>
        </w:rPr>
        <w:t xml:space="preserve"> </w:t>
      </w:r>
      <w:smartTag w:uri="urn:schemas-microsoft-com:office:smarttags" w:element="PlaceName">
        <w:r>
          <w:rPr>
            <w:sz w:val="20"/>
            <w:szCs w:val="20"/>
          </w:rPr>
          <w:t>Equestrian</w:t>
        </w:r>
      </w:smartTag>
      <w:r>
        <w:rPr>
          <w:sz w:val="20"/>
          <w:szCs w:val="20"/>
        </w:rPr>
        <w:t xml:space="preserve"> Center Salem, </w:t>
      </w:r>
      <w:smartTag w:uri="urn:schemas-microsoft-com:office:smarttags" w:element="State">
        <w:r>
          <w:rPr>
            <w:sz w:val="20"/>
            <w:szCs w:val="20"/>
          </w:rPr>
          <w:t>VA</w:t>
        </w:r>
      </w:smartTag>
    </w:p>
    <w:p w14:paraId="4AD477A8" w14:textId="77777777" w:rsidR="000464A7" w:rsidRPr="00746BB1" w:rsidRDefault="007B22D6" w:rsidP="00746BB1">
      <w:pPr>
        <w:jc w:val="center"/>
        <w:rPr>
          <w:sz w:val="20"/>
          <w:szCs w:val="20"/>
        </w:rPr>
      </w:pPr>
      <w:hyperlink r:id="rId8" w:history="1">
        <w:r w:rsidRPr="00992598">
          <w:rPr>
            <w:rStyle w:val="Hyperlink"/>
            <w:sz w:val="20"/>
            <w:szCs w:val="20"/>
          </w:rPr>
          <w:t>www.breventing.org</w:t>
        </w:r>
      </w:hyperlink>
    </w:p>
    <w:p w14:paraId="53FF4B9C" w14:textId="77777777" w:rsidR="000464A7" w:rsidRPr="005C015B" w:rsidRDefault="000464A7">
      <w:pPr>
        <w:rPr>
          <w:sz w:val="20"/>
          <w:szCs w:val="20"/>
        </w:rPr>
      </w:pPr>
    </w:p>
    <w:p w14:paraId="3D03ADC0" w14:textId="4B2E8966" w:rsidR="004F6785" w:rsidRPr="00F86CEF" w:rsidRDefault="000464A7" w:rsidP="00F81BA5">
      <w:pPr>
        <w:rPr>
          <w:b/>
          <w:sz w:val="18"/>
          <w:szCs w:val="18"/>
          <w:u w:val="single"/>
        </w:rPr>
      </w:pPr>
      <w:r w:rsidRPr="007C4C74">
        <w:rPr>
          <w:b/>
          <w:sz w:val="18"/>
          <w:szCs w:val="18"/>
          <w:u w:val="single"/>
        </w:rPr>
        <w:t>Levels Offered:</w:t>
      </w:r>
    </w:p>
    <w:p w14:paraId="512D7751" w14:textId="1AD21E1F" w:rsidR="000464A7" w:rsidRDefault="000464A7" w:rsidP="00853293">
      <w:pPr>
        <w:rPr>
          <w:sz w:val="18"/>
          <w:szCs w:val="18"/>
        </w:rPr>
      </w:pPr>
      <w:r w:rsidRPr="00A305E0">
        <w:rPr>
          <w:sz w:val="18"/>
          <w:szCs w:val="18"/>
        </w:rPr>
        <w:t xml:space="preserve">Combined </w:t>
      </w:r>
      <w:proofErr w:type="gramStart"/>
      <w:r w:rsidRPr="00A305E0">
        <w:rPr>
          <w:sz w:val="18"/>
          <w:szCs w:val="18"/>
        </w:rPr>
        <w:t>Tests</w:t>
      </w:r>
      <w:r w:rsidR="0039521B">
        <w:rPr>
          <w:sz w:val="18"/>
          <w:szCs w:val="18"/>
        </w:rPr>
        <w:t xml:space="preserve"> </w:t>
      </w:r>
      <w:r w:rsidRPr="00A305E0">
        <w:rPr>
          <w:sz w:val="18"/>
          <w:szCs w:val="18"/>
        </w:rPr>
        <w:t>:</w:t>
      </w:r>
      <w:proofErr w:type="gramEnd"/>
      <w:r w:rsidRPr="00A305E0">
        <w:rPr>
          <w:sz w:val="18"/>
          <w:szCs w:val="18"/>
        </w:rPr>
        <w:t xml:space="preserve"> </w:t>
      </w:r>
      <w:r w:rsidR="006C04E4">
        <w:rPr>
          <w:sz w:val="18"/>
          <w:szCs w:val="18"/>
        </w:rPr>
        <w:t xml:space="preserve"> </w:t>
      </w:r>
      <w:r w:rsidR="00BB5177">
        <w:rPr>
          <w:sz w:val="18"/>
          <w:szCs w:val="18"/>
        </w:rPr>
        <w:t xml:space="preserve"> </w:t>
      </w:r>
      <w:r w:rsidR="00AE0491">
        <w:rPr>
          <w:sz w:val="18"/>
          <w:szCs w:val="18"/>
        </w:rPr>
        <w:t>Tadpoles to Training - **please note – this event will run LOW to HIGH**</w:t>
      </w:r>
    </w:p>
    <w:p w14:paraId="58472CBA" w14:textId="7DE236D4" w:rsidR="007268BE" w:rsidRDefault="006D35A8" w:rsidP="00161F12">
      <w:pPr>
        <w:rPr>
          <w:rFonts w:eastAsia="SimSun"/>
          <w:sz w:val="18"/>
          <w:szCs w:val="18"/>
          <w:lang w:eastAsia="zh-CN"/>
        </w:rPr>
      </w:pPr>
      <w:r w:rsidRPr="00161F12">
        <w:rPr>
          <w:sz w:val="18"/>
          <w:szCs w:val="18"/>
        </w:rPr>
        <w:t xml:space="preserve">Dressage: </w:t>
      </w:r>
      <w:r w:rsidR="00161F12" w:rsidRPr="00161F12">
        <w:rPr>
          <w:sz w:val="18"/>
          <w:szCs w:val="18"/>
        </w:rPr>
        <w:t xml:space="preserve"> </w:t>
      </w:r>
      <w:r w:rsidR="0078118E">
        <w:rPr>
          <w:sz w:val="18"/>
          <w:szCs w:val="18"/>
        </w:rPr>
        <w:t>Leadline</w:t>
      </w:r>
      <w:r w:rsidR="0071247B">
        <w:rPr>
          <w:sz w:val="18"/>
          <w:szCs w:val="18"/>
        </w:rPr>
        <w:t xml:space="preserve"> Test A</w:t>
      </w:r>
      <w:r w:rsidR="00445084">
        <w:rPr>
          <w:sz w:val="18"/>
          <w:szCs w:val="18"/>
        </w:rPr>
        <w:t xml:space="preserve">, </w:t>
      </w:r>
      <w:r w:rsidR="000702B0">
        <w:rPr>
          <w:rFonts w:eastAsia="SimSun"/>
          <w:sz w:val="18"/>
          <w:szCs w:val="18"/>
          <w:lang w:eastAsia="zh-CN"/>
        </w:rPr>
        <w:t xml:space="preserve">2023 </w:t>
      </w:r>
      <w:r w:rsidR="007268BE">
        <w:rPr>
          <w:rFonts w:eastAsia="SimSun"/>
          <w:sz w:val="18"/>
          <w:szCs w:val="18"/>
          <w:lang w:eastAsia="zh-CN"/>
        </w:rPr>
        <w:t>USDF Intro</w:t>
      </w:r>
      <w:r w:rsidR="00725476">
        <w:rPr>
          <w:rFonts w:eastAsia="SimSun"/>
          <w:sz w:val="18"/>
          <w:szCs w:val="18"/>
          <w:lang w:eastAsia="zh-CN"/>
        </w:rPr>
        <w:t xml:space="preserve"> - </w:t>
      </w:r>
      <w:r w:rsidR="00161F12" w:rsidRPr="00161F12">
        <w:rPr>
          <w:rFonts w:eastAsia="SimSun"/>
          <w:sz w:val="18"/>
          <w:szCs w:val="18"/>
          <w:lang w:eastAsia="zh-CN"/>
        </w:rPr>
        <w:t>Second Level</w:t>
      </w:r>
      <w:r w:rsidR="00C31E32">
        <w:rPr>
          <w:rFonts w:eastAsia="SimSun"/>
          <w:sz w:val="18"/>
          <w:szCs w:val="18"/>
          <w:lang w:eastAsia="zh-CN"/>
        </w:rPr>
        <w:t>, 20</w:t>
      </w:r>
      <w:r w:rsidR="00487157">
        <w:rPr>
          <w:rFonts w:eastAsia="SimSun"/>
          <w:sz w:val="18"/>
          <w:szCs w:val="18"/>
          <w:lang w:eastAsia="zh-CN"/>
        </w:rPr>
        <w:t>22</w:t>
      </w:r>
      <w:r w:rsidR="00123DEE">
        <w:rPr>
          <w:rFonts w:eastAsia="SimSun"/>
          <w:sz w:val="18"/>
          <w:szCs w:val="18"/>
          <w:lang w:eastAsia="zh-CN"/>
        </w:rPr>
        <w:t xml:space="preserve"> </w:t>
      </w:r>
      <w:r w:rsidR="00C31E32">
        <w:rPr>
          <w:rFonts w:eastAsia="SimSun"/>
          <w:sz w:val="18"/>
          <w:szCs w:val="18"/>
          <w:lang w:eastAsia="zh-CN"/>
        </w:rPr>
        <w:t>USE</w:t>
      </w:r>
      <w:r w:rsidR="00123DEE">
        <w:rPr>
          <w:rFonts w:eastAsia="SimSun"/>
          <w:sz w:val="18"/>
          <w:szCs w:val="18"/>
          <w:lang w:eastAsia="zh-CN"/>
        </w:rPr>
        <w:t>F</w:t>
      </w:r>
      <w:r w:rsidR="00C31E32">
        <w:rPr>
          <w:rFonts w:eastAsia="SimSun"/>
          <w:sz w:val="18"/>
          <w:szCs w:val="18"/>
          <w:lang w:eastAsia="zh-CN"/>
        </w:rPr>
        <w:t xml:space="preserve"> Tests </w:t>
      </w:r>
      <w:r w:rsidR="00123DEE">
        <w:rPr>
          <w:rFonts w:eastAsia="SimSun"/>
          <w:sz w:val="18"/>
          <w:szCs w:val="18"/>
          <w:lang w:eastAsia="zh-CN"/>
        </w:rPr>
        <w:t xml:space="preserve">Starter </w:t>
      </w:r>
      <w:r w:rsidR="00DF4CAA">
        <w:rPr>
          <w:rFonts w:eastAsia="SimSun"/>
          <w:sz w:val="18"/>
          <w:szCs w:val="18"/>
          <w:lang w:eastAsia="zh-CN"/>
        </w:rPr>
        <w:t>–</w:t>
      </w:r>
      <w:r w:rsidR="00123DEE">
        <w:rPr>
          <w:rFonts w:eastAsia="SimSun"/>
          <w:sz w:val="18"/>
          <w:szCs w:val="18"/>
          <w:lang w:eastAsia="zh-CN"/>
        </w:rPr>
        <w:t xml:space="preserve"> </w:t>
      </w:r>
      <w:r w:rsidR="00DF4CAA">
        <w:rPr>
          <w:rFonts w:eastAsia="SimSun"/>
          <w:sz w:val="18"/>
          <w:szCs w:val="18"/>
          <w:lang w:eastAsia="zh-CN"/>
        </w:rPr>
        <w:t xml:space="preserve">Training, </w:t>
      </w:r>
      <w:r w:rsidR="00ED5C39">
        <w:rPr>
          <w:rFonts w:eastAsia="SimSun"/>
          <w:sz w:val="18"/>
          <w:szCs w:val="18"/>
          <w:lang w:eastAsia="zh-CN"/>
        </w:rPr>
        <w:t xml:space="preserve">2025 </w:t>
      </w:r>
      <w:r w:rsidR="00DF4CAA">
        <w:rPr>
          <w:rFonts w:eastAsia="SimSun"/>
          <w:sz w:val="18"/>
          <w:szCs w:val="18"/>
          <w:lang w:eastAsia="zh-CN"/>
        </w:rPr>
        <w:t xml:space="preserve">Working Equitation </w:t>
      </w:r>
      <w:r w:rsidR="00ED5C39">
        <w:rPr>
          <w:rFonts w:eastAsia="SimSun"/>
          <w:sz w:val="18"/>
          <w:szCs w:val="18"/>
          <w:lang w:eastAsia="zh-CN"/>
        </w:rPr>
        <w:t xml:space="preserve">Dressage tests, </w:t>
      </w:r>
    </w:p>
    <w:p w14:paraId="3D8BAE4B" w14:textId="1B7104C7" w:rsidR="007C4C74" w:rsidRDefault="007268BE" w:rsidP="007268BE">
      <w:pPr>
        <w:ind w:firstLine="720"/>
        <w:rPr>
          <w:rFonts w:eastAsia="SimSun"/>
          <w:sz w:val="18"/>
          <w:szCs w:val="18"/>
          <w:lang w:eastAsia="zh-CN"/>
        </w:rPr>
      </w:pPr>
      <w:r>
        <w:rPr>
          <w:rFonts w:eastAsia="SimSun"/>
          <w:sz w:val="18"/>
          <w:szCs w:val="18"/>
          <w:lang w:eastAsia="zh-CN"/>
        </w:rPr>
        <w:t xml:space="preserve">  </w:t>
      </w:r>
      <w:r w:rsidR="00896A45">
        <w:rPr>
          <w:rFonts w:eastAsia="SimSun"/>
          <w:sz w:val="18"/>
          <w:szCs w:val="18"/>
          <w:lang w:eastAsia="zh-CN"/>
        </w:rPr>
        <w:t xml:space="preserve">2022  WDAA </w:t>
      </w:r>
      <w:r w:rsidR="004775DD">
        <w:rPr>
          <w:rFonts w:eastAsia="SimSun"/>
          <w:sz w:val="18"/>
          <w:szCs w:val="18"/>
          <w:lang w:eastAsia="zh-CN"/>
        </w:rPr>
        <w:t>Western Dressage</w:t>
      </w:r>
      <w:r w:rsidR="00896A45">
        <w:rPr>
          <w:rFonts w:eastAsia="SimSun"/>
          <w:sz w:val="18"/>
          <w:szCs w:val="18"/>
          <w:lang w:eastAsia="zh-CN"/>
        </w:rPr>
        <w:t xml:space="preserve"> tests.</w:t>
      </w:r>
    </w:p>
    <w:p w14:paraId="32AA3B1A" w14:textId="77777777" w:rsidR="00F81BA5" w:rsidRPr="00161F12" w:rsidRDefault="00F81BA5" w:rsidP="00161F12">
      <w:pPr>
        <w:rPr>
          <w:sz w:val="18"/>
          <w:szCs w:val="18"/>
        </w:rPr>
      </w:pPr>
    </w:p>
    <w:p w14:paraId="47AA35B4" w14:textId="31011D3C" w:rsidR="00F81BA5" w:rsidRDefault="000464A7" w:rsidP="00F81BA5">
      <w:pPr>
        <w:rPr>
          <w:b/>
          <w:sz w:val="18"/>
          <w:szCs w:val="18"/>
          <w:u w:val="single"/>
        </w:rPr>
      </w:pPr>
      <w:r w:rsidRPr="00161F12">
        <w:rPr>
          <w:b/>
          <w:sz w:val="18"/>
          <w:szCs w:val="18"/>
          <w:u w:val="single"/>
        </w:rPr>
        <w:t>Specifications:</w:t>
      </w:r>
    </w:p>
    <w:p w14:paraId="0E3274FC" w14:textId="43FBE08D" w:rsidR="008F0C8A" w:rsidRPr="004F03C6" w:rsidRDefault="004F03C6" w:rsidP="00F81BA5">
      <w:pPr>
        <w:rPr>
          <w:bCs/>
          <w:sz w:val="18"/>
          <w:szCs w:val="18"/>
        </w:rPr>
      </w:pPr>
      <w:r>
        <w:rPr>
          <w:bCs/>
          <w:sz w:val="18"/>
          <w:szCs w:val="18"/>
        </w:rPr>
        <w:t>Training:</w:t>
      </w:r>
      <w:r>
        <w:rPr>
          <w:bCs/>
          <w:sz w:val="18"/>
          <w:szCs w:val="18"/>
        </w:rPr>
        <w:tab/>
      </w:r>
      <w:r>
        <w:rPr>
          <w:bCs/>
          <w:sz w:val="18"/>
          <w:szCs w:val="18"/>
        </w:rPr>
        <w:tab/>
        <w:t>2022 USEA Training Test A; Jumps 3’3” max</w:t>
      </w:r>
    </w:p>
    <w:p w14:paraId="5D018033" w14:textId="03C1B930" w:rsidR="00761042" w:rsidRPr="00A305E0" w:rsidRDefault="00761042" w:rsidP="00761042">
      <w:pPr>
        <w:rPr>
          <w:sz w:val="18"/>
          <w:szCs w:val="18"/>
        </w:rPr>
      </w:pPr>
      <w:r w:rsidRPr="00A305E0">
        <w:rPr>
          <w:sz w:val="18"/>
          <w:szCs w:val="18"/>
        </w:rPr>
        <w:t xml:space="preserve">Novice: </w:t>
      </w:r>
      <w:r w:rsidRPr="00A305E0">
        <w:rPr>
          <w:sz w:val="18"/>
          <w:szCs w:val="18"/>
        </w:rPr>
        <w:tab/>
      </w:r>
      <w:r w:rsidRPr="00A305E0">
        <w:rPr>
          <w:sz w:val="18"/>
          <w:szCs w:val="18"/>
        </w:rPr>
        <w:tab/>
        <w:t>20</w:t>
      </w:r>
      <w:r w:rsidR="00C65A3E">
        <w:rPr>
          <w:sz w:val="18"/>
          <w:szCs w:val="18"/>
        </w:rPr>
        <w:t xml:space="preserve">22 </w:t>
      </w:r>
      <w:r>
        <w:rPr>
          <w:sz w:val="18"/>
          <w:szCs w:val="18"/>
        </w:rPr>
        <w:t>USEA</w:t>
      </w:r>
      <w:r w:rsidRPr="00A305E0">
        <w:rPr>
          <w:sz w:val="18"/>
          <w:szCs w:val="18"/>
        </w:rPr>
        <w:t xml:space="preserve"> Novice Test A; Jumps 2’11” max</w:t>
      </w:r>
    </w:p>
    <w:p w14:paraId="3E8C5398" w14:textId="1449FAEF" w:rsidR="00761042" w:rsidRPr="00A305E0" w:rsidRDefault="00761042" w:rsidP="00761042">
      <w:pPr>
        <w:rPr>
          <w:sz w:val="18"/>
          <w:szCs w:val="18"/>
        </w:rPr>
      </w:pPr>
      <w:r w:rsidRPr="00A305E0">
        <w:rPr>
          <w:sz w:val="18"/>
          <w:szCs w:val="18"/>
        </w:rPr>
        <w:t xml:space="preserve">Beg.  Novice: </w:t>
      </w:r>
      <w:r w:rsidRPr="00A305E0">
        <w:rPr>
          <w:sz w:val="18"/>
          <w:szCs w:val="18"/>
        </w:rPr>
        <w:tab/>
        <w:t>20</w:t>
      </w:r>
      <w:r w:rsidR="00C65A3E">
        <w:rPr>
          <w:sz w:val="18"/>
          <w:szCs w:val="18"/>
        </w:rPr>
        <w:t>22</w:t>
      </w:r>
      <w:r>
        <w:rPr>
          <w:sz w:val="18"/>
          <w:szCs w:val="18"/>
        </w:rPr>
        <w:t xml:space="preserve"> USEA</w:t>
      </w:r>
      <w:r w:rsidRPr="00A305E0">
        <w:rPr>
          <w:sz w:val="18"/>
          <w:szCs w:val="18"/>
        </w:rPr>
        <w:t xml:space="preserve"> Beginner Novice Test A; Jumps 2’7” max</w:t>
      </w:r>
    </w:p>
    <w:p w14:paraId="70FFB3AC" w14:textId="26A88E43" w:rsidR="00761042" w:rsidRPr="00A305E0" w:rsidRDefault="00761042" w:rsidP="00761042">
      <w:pPr>
        <w:rPr>
          <w:sz w:val="18"/>
          <w:szCs w:val="18"/>
        </w:rPr>
      </w:pPr>
      <w:r>
        <w:rPr>
          <w:sz w:val="18"/>
          <w:szCs w:val="18"/>
        </w:rPr>
        <w:t>Advanced Green:</w:t>
      </w:r>
      <w:r>
        <w:rPr>
          <w:sz w:val="18"/>
          <w:szCs w:val="18"/>
        </w:rPr>
        <w:tab/>
        <w:t>20</w:t>
      </w:r>
      <w:r w:rsidR="00C65A3E">
        <w:rPr>
          <w:sz w:val="18"/>
          <w:szCs w:val="18"/>
        </w:rPr>
        <w:t xml:space="preserve">22 </w:t>
      </w:r>
      <w:r>
        <w:rPr>
          <w:sz w:val="18"/>
          <w:szCs w:val="18"/>
        </w:rPr>
        <w:t xml:space="preserve">USEA </w:t>
      </w:r>
      <w:r w:rsidR="00C65A3E">
        <w:rPr>
          <w:sz w:val="18"/>
          <w:szCs w:val="18"/>
        </w:rPr>
        <w:t>Starter Test</w:t>
      </w:r>
      <w:r>
        <w:rPr>
          <w:sz w:val="18"/>
          <w:szCs w:val="18"/>
        </w:rPr>
        <w:t>; Jumps 2’3” max</w:t>
      </w:r>
      <w:r w:rsidR="004F03C6" w:rsidRPr="004F03C6">
        <w:rPr>
          <w:sz w:val="18"/>
          <w:szCs w:val="18"/>
        </w:rPr>
        <w:t xml:space="preserve"> </w:t>
      </w:r>
    </w:p>
    <w:p w14:paraId="2CB2E1F9" w14:textId="3009A57C" w:rsidR="00280E76" w:rsidRDefault="00761042">
      <w:pPr>
        <w:rPr>
          <w:sz w:val="18"/>
          <w:szCs w:val="18"/>
        </w:rPr>
      </w:pPr>
      <w:r w:rsidRPr="00A305E0">
        <w:rPr>
          <w:sz w:val="18"/>
          <w:szCs w:val="18"/>
        </w:rPr>
        <w:t xml:space="preserve">Green: </w:t>
      </w:r>
      <w:r w:rsidRPr="00A305E0">
        <w:rPr>
          <w:sz w:val="18"/>
          <w:szCs w:val="18"/>
        </w:rPr>
        <w:tab/>
      </w:r>
      <w:r w:rsidRPr="00A305E0">
        <w:rPr>
          <w:sz w:val="18"/>
          <w:szCs w:val="18"/>
        </w:rPr>
        <w:tab/>
        <w:t>20</w:t>
      </w:r>
      <w:r w:rsidR="000D1983">
        <w:rPr>
          <w:sz w:val="18"/>
          <w:szCs w:val="18"/>
        </w:rPr>
        <w:t>23</w:t>
      </w:r>
      <w:r>
        <w:rPr>
          <w:sz w:val="18"/>
          <w:szCs w:val="18"/>
        </w:rPr>
        <w:t xml:space="preserve"> USDF Intro Test C</w:t>
      </w:r>
      <w:r w:rsidRPr="00A305E0">
        <w:rPr>
          <w:sz w:val="18"/>
          <w:szCs w:val="18"/>
        </w:rPr>
        <w:t>; Jumps 2’ max</w:t>
      </w:r>
    </w:p>
    <w:p w14:paraId="67DB0B63" w14:textId="4C03D0CC" w:rsidR="000464A7" w:rsidRPr="00A305E0" w:rsidRDefault="000464A7">
      <w:pPr>
        <w:rPr>
          <w:sz w:val="18"/>
          <w:szCs w:val="18"/>
        </w:rPr>
      </w:pPr>
      <w:r w:rsidRPr="00A305E0">
        <w:rPr>
          <w:sz w:val="18"/>
          <w:szCs w:val="18"/>
        </w:rPr>
        <w:t xml:space="preserve">Cross Rails: </w:t>
      </w:r>
      <w:r w:rsidR="003E5A1F" w:rsidRPr="00A305E0">
        <w:rPr>
          <w:sz w:val="18"/>
          <w:szCs w:val="18"/>
        </w:rPr>
        <w:tab/>
      </w:r>
      <w:r w:rsidR="00FA7FB2" w:rsidRPr="00A305E0">
        <w:rPr>
          <w:sz w:val="18"/>
          <w:szCs w:val="18"/>
        </w:rPr>
        <w:t>20</w:t>
      </w:r>
      <w:r w:rsidR="000D1983">
        <w:rPr>
          <w:sz w:val="18"/>
          <w:szCs w:val="18"/>
        </w:rPr>
        <w:t>23</w:t>
      </w:r>
      <w:r w:rsidR="003F0677">
        <w:rPr>
          <w:sz w:val="18"/>
          <w:szCs w:val="18"/>
        </w:rPr>
        <w:t xml:space="preserve"> USDF Intro Test B</w:t>
      </w:r>
      <w:r w:rsidRPr="00A305E0">
        <w:rPr>
          <w:sz w:val="18"/>
          <w:szCs w:val="18"/>
        </w:rPr>
        <w:t>; Jumps 18” max</w:t>
      </w:r>
    </w:p>
    <w:p w14:paraId="42002CBE" w14:textId="226AA59D" w:rsidR="000464A7" w:rsidRDefault="00761042">
      <w:pPr>
        <w:rPr>
          <w:sz w:val="18"/>
          <w:szCs w:val="18"/>
        </w:rPr>
      </w:pPr>
      <w:r>
        <w:rPr>
          <w:sz w:val="18"/>
          <w:szCs w:val="18"/>
        </w:rPr>
        <w:t xml:space="preserve">Tadpoles: </w:t>
      </w:r>
      <w:r>
        <w:rPr>
          <w:sz w:val="18"/>
          <w:szCs w:val="18"/>
        </w:rPr>
        <w:tab/>
      </w:r>
      <w:r w:rsidR="000D1983">
        <w:rPr>
          <w:sz w:val="18"/>
          <w:szCs w:val="18"/>
        </w:rPr>
        <w:t>2023 USDF Intro Test A; pyramid o</w:t>
      </w:r>
      <w:r w:rsidR="005207E2">
        <w:rPr>
          <w:sz w:val="18"/>
          <w:szCs w:val="18"/>
        </w:rPr>
        <w:t>f</w:t>
      </w:r>
      <w:r w:rsidR="000D1983">
        <w:rPr>
          <w:sz w:val="18"/>
          <w:szCs w:val="18"/>
        </w:rPr>
        <w:t xml:space="preserve"> poles</w:t>
      </w:r>
    </w:p>
    <w:p w14:paraId="30B2F9A4" w14:textId="77777777" w:rsidR="00DF2AE9" w:rsidRDefault="00DF2AE9">
      <w:pPr>
        <w:rPr>
          <w:sz w:val="18"/>
          <w:szCs w:val="18"/>
        </w:rPr>
      </w:pPr>
    </w:p>
    <w:p w14:paraId="2A4C7F68" w14:textId="065873DC" w:rsidR="00DF2AE9" w:rsidRPr="00A305E0" w:rsidRDefault="00DF2AE9">
      <w:pPr>
        <w:rPr>
          <w:sz w:val="18"/>
          <w:szCs w:val="18"/>
        </w:rPr>
      </w:pPr>
      <w:r>
        <w:rPr>
          <w:sz w:val="18"/>
          <w:szCs w:val="18"/>
        </w:rPr>
        <w:tab/>
      </w:r>
      <w:r>
        <w:rPr>
          <w:sz w:val="18"/>
          <w:szCs w:val="18"/>
        </w:rPr>
        <w:tab/>
        <w:t xml:space="preserve">Please visit </w:t>
      </w:r>
      <w:hyperlink r:id="rId9" w:history="1">
        <w:r w:rsidR="00EA2C08" w:rsidRPr="00C22562">
          <w:rPr>
            <w:rStyle w:val="Hyperlink"/>
            <w:sz w:val="18"/>
            <w:szCs w:val="18"/>
          </w:rPr>
          <w:t>www.breventing.org</w:t>
        </w:r>
      </w:hyperlink>
      <w:r w:rsidR="00EA2C08">
        <w:rPr>
          <w:sz w:val="18"/>
          <w:szCs w:val="18"/>
        </w:rPr>
        <w:t xml:space="preserve"> and click LEVELS for </w:t>
      </w:r>
      <w:r w:rsidR="006B147A">
        <w:rPr>
          <w:sz w:val="18"/>
          <w:szCs w:val="18"/>
        </w:rPr>
        <w:t xml:space="preserve">further specifications. </w:t>
      </w:r>
    </w:p>
    <w:p w14:paraId="2533D4C2" w14:textId="77777777" w:rsidR="00B027A9" w:rsidRPr="00746BB1" w:rsidRDefault="00B027A9">
      <w:pPr>
        <w:rPr>
          <w:sz w:val="16"/>
          <w:szCs w:val="16"/>
        </w:rPr>
      </w:pPr>
    </w:p>
    <w:p w14:paraId="5075D438" w14:textId="7FD4519F" w:rsidR="006D35A8" w:rsidRDefault="00066DA3" w:rsidP="006D35A8">
      <w:pPr>
        <w:rPr>
          <w:b/>
          <w:sz w:val="20"/>
          <w:szCs w:val="20"/>
        </w:rPr>
      </w:pPr>
      <w:r w:rsidRPr="007C4C74">
        <w:rPr>
          <w:b/>
          <w:sz w:val="20"/>
          <w:szCs w:val="20"/>
          <w:u w:val="single"/>
        </w:rPr>
        <w:t>Judges:</w:t>
      </w:r>
      <w:r w:rsidRPr="007C4C74">
        <w:rPr>
          <w:b/>
          <w:sz w:val="20"/>
          <w:szCs w:val="20"/>
        </w:rPr>
        <w:tab/>
      </w:r>
      <w:r w:rsidRPr="007C4C74">
        <w:rPr>
          <w:b/>
          <w:sz w:val="20"/>
          <w:szCs w:val="20"/>
        </w:rPr>
        <w:tab/>
      </w:r>
      <w:r w:rsidR="00F056AE">
        <w:rPr>
          <w:b/>
          <w:sz w:val="20"/>
          <w:szCs w:val="20"/>
        </w:rPr>
        <w:t xml:space="preserve">Dressage: </w:t>
      </w:r>
      <w:r w:rsidR="0061663F">
        <w:rPr>
          <w:bCs/>
          <w:sz w:val="20"/>
          <w:szCs w:val="20"/>
        </w:rPr>
        <w:t>Rhonda Smith</w:t>
      </w:r>
      <w:r w:rsidRPr="00D52B34">
        <w:rPr>
          <w:bCs/>
          <w:sz w:val="20"/>
          <w:szCs w:val="20"/>
        </w:rPr>
        <w:tab/>
      </w:r>
      <w:r w:rsidR="00735985" w:rsidRPr="00D52B34">
        <w:rPr>
          <w:bCs/>
          <w:sz w:val="20"/>
          <w:szCs w:val="20"/>
        </w:rPr>
        <w:t xml:space="preserve">&amp; Tracy Smith-Oliver </w:t>
      </w:r>
      <w:r w:rsidR="00D52B34" w:rsidRPr="00D52B34">
        <w:rPr>
          <w:bCs/>
          <w:sz w:val="20"/>
          <w:szCs w:val="20"/>
        </w:rPr>
        <w:t>if entries warrant</w:t>
      </w:r>
      <w:r w:rsidRPr="00D52B34">
        <w:rPr>
          <w:bCs/>
          <w:sz w:val="20"/>
          <w:szCs w:val="20"/>
        </w:rPr>
        <w:tab/>
      </w:r>
      <w:r w:rsidRPr="007C4C74">
        <w:rPr>
          <w:b/>
          <w:sz w:val="20"/>
          <w:szCs w:val="20"/>
        </w:rPr>
        <w:tab/>
      </w:r>
      <w:r w:rsidRPr="007C4C74">
        <w:rPr>
          <w:b/>
          <w:sz w:val="20"/>
          <w:szCs w:val="20"/>
        </w:rPr>
        <w:tab/>
      </w:r>
      <w:r w:rsidRPr="007C4C74">
        <w:rPr>
          <w:b/>
          <w:sz w:val="20"/>
          <w:szCs w:val="20"/>
        </w:rPr>
        <w:tab/>
      </w:r>
    </w:p>
    <w:p w14:paraId="535B3598" w14:textId="2DDA7A23" w:rsidR="00066DA3" w:rsidRDefault="00066DA3">
      <w:pPr>
        <w:rPr>
          <w:sz w:val="20"/>
          <w:szCs w:val="20"/>
        </w:rPr>
      </w:pPr>
    </w:p>
    <w:p w14:paraId="70DB3289" w14:textId="521A3F67" w:rsidR="00D55D9B" w:rsidRDefault="00D55D9B">
      <w:pPr>
        <w:rPr>
          <w:sz w:val="20"/>
          <w:szCs w:val="20"/>
        </w:rPr>
      </w:pPr>
      <w:r w:rsidRPr="00D55D9B">
        <w:rPr>
          <w:b/>
          <w:bCs/>
          <w:sz w:val="20"/>
          <w:szCs w:val="20"/>
          <w:u w:val="single"/>
        </w:rPr>
        <w:t>Show Managers</w:t>
      </w:r>
      <w:r w:rsidR="00970EAA">
        <w:rPr>
          <w:b/>
          <w:bCs/>
          <w:sz w:val="20"/>
          <w:szCs w:val="20"/>
          <w:u w:val="single"/>
        </w:rPr>
        <w:t xml:space="preserve"> &amp; Volunteer Coordinators: </w:t>
      </w:r>
      <w:r w:rsidR="00432A6A">
        <w:rPr>
          <w:sz w:val="20"/>
          <w:szCs w:val="20"/>
        </w:rPr>
        <w:t xml:space="preserve"> </w:t>
      </w:r>
    </w:p>
    <w:p w14:paraId="01515AA2" w14:textId="3915EF89" w:rsidR="0074262B" w:rsidRDefault="0074262B">
      <w:pPr>
        <w:rPr>
          <w:sz w:val="20"/>
          <w:szCs w:val="20"/>
        </w:rPr>
      </w:pPr>
      <w:r>
        <w:rPr>
          <w:sz w:val="20"/>
          <w:szCs w:val="20"/>
        </w:rPr>
        <w:t xml:space="preserve">BREA Show Manager – Jill Franceschini </w:t>
      </w:r>
      <w:r w:rsidR="004A01E6">
        <w:rPr>
          <w:sz w:val="20"/>
          <w:szCs w:val="20"/>
        </w:rPr>
        <w:t xml:space="preserve">(volunteer coordinator) </w:t>
      </w:r>
      <w:hyperlink r:id="rId10" w:history="1">
        <w:r w:rsidR="003A3FBB" w:rsidRPr="00671C68">
          <w:rPr>
            <w:rStyle w:val="Hyperlink"/>
            <w:sz w:val="20"/>
            <w:szCs w:val="20"/>
          </w:rPr>
          <w:t>illustrious75@yahoo.com</w:t>
        </w:r>
      </w:hyperlink>
    </w:p>
    <w:p w14:paraId="2427A8F7" w14:textId="102540BE" w:rsidR="003A3FBB" w:rsidRDefault="003A3FBB">
      <w:pPr>
        <w:rPr>
          <w:sz w:val="20"/>
          <w:szCs w:val="20"/>
        </w:rPr>
      </w:pPr>
      <w:r>
        <w:rPr>
          <w:sz w:val="20"/>
          <w:szCs w:val="20"/>
        </w:rPr>
        <w:t xml:space="preserve">Volunteers working 4 hours or more can stable for no charge. Please indicate this on entry form. </w:t>
      </w:r>
    </w:p>
    <w:p w14:paraId="774E71BF" w14:textId="62A4FA31" w:rsidR="00123385" w:rsidRPr="00D55D9B" w:rsidRDefault="00123385">
      <w:pPr>
        <w:rPr>
          <w:sz w:val="20"/>
          <w:szCs w:val="20"/>
        </w:rPr>
      </w:pPr>
    </w:p>
    <w:p w14:paraId="6D23EC78" w14:textId="77777777" w:rsidR="00F1599F" w:rsidRPr="00746BB1" w:rsidRDefault="00F1599F">
      <w:pPr>
        <w:rPr>
          <w:b/>
          <w:sz w:val="16"/>
          <w:szCs w:val="16"/>
        </w:rPr>
      </w:pPr>
    </w:p>
    <w:p w14:paraId="1633B926" w14:textId="77777777" w:rsidR="00066DA3" w:rsidRPr="00066DA3" w:rsidRDefault="00066DA3">
      <w:pPr>
        <w:rPr>
          <w:b/>
          <w:sz w:val="20"/>
          <w:szCs w:val="20"/>
          <w:u w:val="single"/>
        </w:rPr>
      </w:pPr>
      <w:r>
        <w:rPr>
          <w:b/>
          <w:sz w:val="20"/>
          <w:szCs w:val="20"/>
          <w:u w:val="single"/>
        </w:rPr>
        <w:t>Entry Fees</w:t>
      </w:r>
    </w:p>
    <w:p w14:paraId="514BC9F3" w14:textId="0301B9C5" w:rsidR="00CD0B58" w:rsidRPr="00F81BA5" w:rsidRDefault="00066DA3" w:rsidP="00F81BA5">
      <w:pPr>
        <w:ind w:right="-88"/>
        <w:rPr>
          <w:sz w:val="18"/>
          <w:szCs w:val="18"/>
          <w:u w:val="single"/>
        </w:rPr>
      </w:pPr>
      <w:r>
        <w:rPr>
          <w:b/>
          <w:sz w:val="18"/>
          <w:szCs w:val="18"/>
        </w:rPr>
        <w:tab/>
      </w:r>
      <w:r w:rsidR="00CD0B58" w:rsidRPr="007C4C74">
        <w:rPr>
          <w:sz w:val="18"/>
          <w:szCs w:val="18"/>
        </w:rPr>
        <w:tab/>
      </w:r>
      <w:r w:rsidR="00CD0B58" w:rsidRPr="007C4C74">
        <w:rPr>
          <w:sz w:val="18"/>
          <w:szCs w:val="18"/>
        </w:rPr>
        <w:tab/>
      </w:r>
      <w:r w:rsidR="00CD0B58" w:rsidRPr="007C4C74">
        <w:rPr>
          <w:sz w:val="18"/>
          <w:szCs w:val="18"/>
          <w:u w:val="single"/>
        </w:rPr>
        <w:t>BREA Members</w:t>
      </w:r>
      <w:r w:rsidR="00CD0B58">
        <w:rPr>
          <w:sz w:val="18"/>
          <w:szCs w:val="18"/>
        </w:rPr>
        <w:tab/>
      </w:r>
      <w:r w:rsidR="00CD0B58">
        <w:rPr>
          <w:sz w:val="18"/>
          <w:szCs w:val="18"/>
          <w:u w:val="single"/>
        </w:rPr>
        <w:t>Non-Members</w:t>
      </w:r>
      <w:r>
        <w:rPr>
          <w:sz w:val="18"/>
          <w:szCs w:val="18"/>
        </w:rPr>
        <w:tab/>
      </w:r>
      <w:r>
        <w:rPr>
          <w:sz w:val="18"/>
          <w:szCs w:val="18"/>
        </w:rPr>
        <w:tab/>
      </w:r>
      <w:r w:rsidR="00CD0B58">
        <w:rPr>
          <w:sz w:val="18"/>
          <w:szCs w:val="18"/>
        </w:rPr>
        <w:tab/>
      </w:r>
      <w:r w:rsidR="00CD0B58">
        <w:rPr>
          <w:sz w:val="18"/>
          <w:szCs w:val="18"/>
        </w:rPr>
        <w:tab/>
        <w:t xml:space="preserve"> </w:t>
      </w:r>
    </w:p>
    <w:p w14:paraId="638F4020" w14:textId="44B06064" w:rsidR="004775DD" w:rsidRDefault="00CD0B58" w:rsidP="00CD0B58">
      <w:pPr>
        <w:ind w:right="-88"/>
        <w:rPr>
          <w:sz w:val="18"/>
          <w:szCs w:val="18"/>
        </w:rPr>
      </w:pPr>
      <w:r w:rsidRPr="007C4C74">
        <w:rPr>
          <w:sz w:val="18"/>
          <w:szCs w:val="18"/>
        </w:rPr>
        <w:t xml:space="preserve">Combined Tests: </w:t>
      </w:r>
      <w:r w:rsidRPr="007C4C74">
        <w:rPr>
          <w:sz w:val="18"/>
          <w:szCs w:val="18"/>
        </w:rPr>
        <w:tab/>
      </w:r>
      <w:r w:rsidRPr="007C4C74">
        <w:rPr>
          <w:sz w:val="18"/>
          <w:szCs w:val="18"/>
        </w:rPr>
        <w:tab/>
      </w:r>
      <w:r>
        <w:rPr>
          <w:sz w:val="18"/>
          <w:szCs w:val="18"/>
        </w:rPr>
        <w:t xml:space="preserve">        </w:t>
      </w:r>
      <w:r w:rsidR="00F1599F">
        <w:rPr>
          <w:sz w:val="18"/>
          <w:szCs w:val="18"/>
        </w:rPr>
        <w:t>$</w:t>
      </w:r>
      <w:r w:rsidR="00327CB4">
        <w:rPr>
          <w:sz w:val="18"/>
          <w:szCs w:val="18"/>
        </w:rPr>
        <w:t>50</w:t>
      </w:r>
      <w:r w:rsidR="00327CB4">
        <w:rPr>
          <w:sz w:val="18"/>
          <w:szCs w:val="18"/>
        </w:rPr>
        <w:tab/>
      </w:r>
      <w:r w:rsidRPr="007C4C74">
        <w:rPr>
          <w:sz w:val="18"/>
          <w:szCs w:val="18"/>
        </w:rPr>
        <w:tab/>
      </w:r>
      <w:r w:rsidR="00066DA3">
        <w:rPr>
          <w:sz w:val="18"/>
          <w:szCs w:val="18"/>
        </w:rPr>
        <w:t xml:space="preserve">      </w:t>
      </w:r>
      <w:r w:rsidR="00F1599F">
        <w:rPr>
          <w:sz w:val="18"/>
          <w:szCs w:val="18"/>
        </w:rPr>
        <w:t>$</w:t>
      </w:r>
      <w:r w:rsidR="00327CB4">
        <w:rPr>
          <w:sz w:val="18"/>
          <w:szCs w:val="18"/>
        </w:rPr>
        <w:t>65</w:t>
      </w:r>
      <w:r>
        <w:rPr>
          <w:sz w:val="18"/>
          <w:szCs w:val="18"/>
        </w:rPr>
        <w:tab/>
      </w:r>
    </w:p>
    <w:p w14:paraId="099BE518" w14:textId="3DBB2C65" w:rsidR="00CD0B58" w:rsidRDefault="00F1599F" w:rsidP="00CD0B58">
      <w:pPr>
        <w:ind w:right="-88"/>
        <w:rPr>
          <w:sz w:val="18"/>
          <w:szCs w:val="18"/>
        </w:rPr>
      </w:pPr>
      <w:r>
        <w:rPr>
          <w:sz w:val="18"/>
          <w:szCs w:val="18"/>
        </w:rPr>
        <w:t>Dressage Tests:</w:t>
      </w:r>
      <w:r>
        <w:rPr>
          <w:sz w:val="18"/>
          <w:szCs w:val="18"/>
        </w:rPr>
        <w:tab/>
      </w:r>
      <w:r>
        <w:rPr>
          <w:sz w:val="18"/>
          <w:szCs w:val="18"/>
        </w:rPr>
        <w:tab/>
        <w:t xml:space="preserve">        $</w:t>
      </w:r>
      <w:r w:rsidR="00327CB4">
        <w:rPr>
          <w:sz w:val="18"/>
          <w:szCs w:val="18"/>
        </w:rPr>
        <w:t>30</w:t>
      </w:r>
      <w:r>
        <w:rPr>
          <w:sz w:val="18"/>
          <w:szCs w:val="18"/>
        </w:rPr>
        <w:t xml:space="preserve">                        $</w:t>
      </w:r>
      <w:r w:rsidR="00327CB4">
        <w:rPr>
          <w:sz w:val="18"/>
          <w:szCs w:val="18"/>
        </w:rPr>
        <w:t>40</w:t>
      </w:r>
    </w:p>
    <w:p w14:paraId="3CB0788D" w14:textId="075169B5" w:rsidR="00CD0B58" w:rsidRDefault="00066DA3" w:rsidP="00CD0B58">
      <w:pPr>
        <w:ind w:right="-88"/>
        <w:rPr>
          <w:sz w:val="18"/>
          <w:szCs w:val="18"/>
        </w:rPr>
      </w:pPr>
      <w:r>
        <w:rPr>
          <w:sz w:val="18"/>
          <w:szCs w:val="18"/>
        </w:rPr>
        <w:t>Stad</w:t>
      </w:r>
      <w:r w:rsidR="00F1599F">
        <w:rPr>
          <w:sz w:val="18"/>
          <w:szCs w:val="18"/>
        </w:rPr>
        <w:t>ium Schooling Rounds:</w:t>
      </w:r>
      <w:r w:rsidR="00F1599F">
        <w:rPr>
          <w:sz w:val="18"/>
          <w:szCs w:val="18"/>
        </w:rPr>
        <w:tab/>
        <w:t xml:space="preserve">        $10</w:t>
      </w:r>
      <w:r w:rsidR="00DC3429">
        <w:rPr>
          <w:sz w:val="18"/>
          <w:szCs w:val="18"/>
        </w:rPr>
        <w:t>*</w:t>
      </w:r>
      <w:r>
        <w:rPr>
          <w:sz w:val="18"/>
          <w:szCs w:val="18"/>
        </w:rPr>
        <w:tab/>
      </w:r>
      <w:r w:rsidR="00CD0B58">
        <w:rPr>
          <w:sz w:val="18"/>
          <w:szCs w:val="18"/>
        </w:rPr>
        <w:t xml:space="preserve"> </w:t>
      </w:r>
      <w:r>
        <w:rPr>
          <w:sz w:val="18"/>
          <w:szCs w:val="18"/>
        </w:rPr>
        <w:t xml:space="preserve">      </w:t>
      </w:r>
      <w:r w:rsidR="00F1599F">
        <w:rPr>
          <w:sz w:val="18"/>
          <w:szCs w:val="18"/>
        </w:rPr>
        <w:t>$1</w:t>
      </w:r>
      <w:r w:rsidR="00327CB4">
        <w:rPr>
          <w:sz w:val="18"/>
          <w:szCs w:val="18"/>
        </w:rPr>
        <w:t>5</w:t>
      </w:r>
      <w:r w:rsidR="00DC3429">
        <w:rPr>
          <w:sz w:val="18"/>
          <w:szCs w:val="18"/>
        </w:rPr>
        <w:t>*</w:t>
      </w:r>
    </w:p>
    <w:p w14:paraId="590D80DA" w14:textId="77777777" w:rsidR="00645C7B" w:rsidRDefault="00645C7B" w:rsidP="00CD0B58">
      <w:pPr>
        <w:ind w:right="-88"/>
        <w:rPr>
          <w:sz w:val="18"/>
          <w:szCs w:val="18"/>
        </w:rPr>
      </w:pPr>
      <w:r>
        <w:rPr>
          <w:sz w:val="18"/>
          <w:szCs w:val="18"/>
        </w:rPr>
        <w:t>Office Fee:</w:t>
      </w:r>
      <w:r>
        <w:rPr>
          <w:sz w:val="18"/>
          <w:szCs w:val="18"/>
        </w:rPr>
        <w:tab/>
      </w:r>
      <w:r>
        <w:rPr>
          <w:sz w:val="18"/>
          <w:szCs w:val="18"/>
        </w:rPr>
        <w:tab/>
        <w:t xml:space="preserve">        $5</w:t>
      </w:r>
      <w:r>
        <w:rPr>
          <w:sz w:val="18"/>
          <w:szCs w:val="18"/>
        </w:rPr>
        <w:tab/>
      </w:r>
      <w:r>
        <w:rPr>
          <w:sz w:val="18"/>
          <w:szCs w:val="18"/>
        </w:rPr>
        <w:tab/>
        <w:t xml:space="preserve"> </w:t>
      </w:r>
      <w:r w:rsidR="006D35A8">
        <w:rPr>
          <w:sz w:val="18"/>
          <w:szCs w:val="18"/>
        </w:rPr>
        <w:t xml:space="preserve">      $5</w:t>
      </w:r>
      <w:r w:rsidR="006D35A8">
        <w:rPr>
          <w:sz w:val="18"/>
          <w:szCs w:val="18"/>
        </w:rPr>
        <w:tab/>
      </w:r>
      <w:r w:rsidR="006D35A8">
        <w:rPr>
          <w:sz w:val="18"/>
          <w:szCs w:val="18"/>
        </w:rPr>
        <w:tab/>
      </w:r>
    </w:p>
    <w:p w14:paraId="76151DE8" w14:textId="66BDC4E0" w:rsidR="00CD0B58" w:rsidRPr="007C4C74" w:rsidRDefault="00CD0B58" w:rsidP="00CD0B58">
      <w:pPr>
        <w:ind w:right="-88"/>
        <w:rPr>
          <w:sz w:val="18"/>
          <w:szCs w:val="18"/>
        </w:rPr>
      </w:pPr>
      <w:r w:rsidRPr="007C4C74">
        <w:rPr>
          <w:sz w:val="18"/>
          <w:szCs w:val="18"/>
        </w:rPr>
        <w:t>Stabling:</w:t>
      </w:r>
      <w:r w:rsidRPr="007C4C74">
        <w:rPr>
          <w:sz w:val="18"/>
          <w:szCs w:val="18"/>
        </w:rPr>
        <w:tab/>
      </w:r>
      <w:r w:rsidRPr="007C4C74">
        <w:rPr>
          <w:sz w:val="18"/>
          <w:szCs w:val="18"/>
        </w:rPr>
        <w:tab/>
      </w:r>
      <w:r>
        <w:rPr>
          <w:sz w:val="18"/>
          <w:szCs w:val="18"/>
        </w:rPr>
        <w:tab/>
      </w:r>
      <w:r w:rsidR="00066DA3">
        <w:rPr>
          <w:sz w:val="18"/>
          <w:szCs w:val="18"/>
        </w:rPr>
        <w:t xml:space="preserve">     </w:t>
      </w:r>
      <w:r w:rsidR="004F6785">
        <w:rPr>
          <w:sz w:val="18"/>
          <w:szCs w:val="18"/>
        </w:rPr>
        <w:t xml:space="preserve"> </w:t>
      </w:r>
      <w:r w:rsidR="00066DA3">
        <w:rPr>
          <w:sz w:val="18"/>
          <w:szCs w:val="18"/>
        </w:rPr>
        <w:t xml:space="preserve">  </w:t>
      </w:r>
      <w:r>
        <w:rPr>
          <w:sz w:val="18"/>
          <w:szCs w:val="18"/>
        </w:rPr>
        <w:t>$20</w:t>
      </w:r>
      <w:r w:rsidRPr="007C4C74">
        <w:rPr>
          <w:sz w:val="18"/>
          <w:szCs w:val="18"/>
        </w:rPr>
        <w:tab/>
      </w:r>
      <w:r w:rsidRPr="007C4C74">
        <w:rPr>
          <w:sz w:val="18"/>
          <w:szCs w:val="18"/>
        </w:rPr>
        <w:tab/>
      </w:r>
      <w:r w:rsidR="00066DA3">
        <w:rPr>
          <w:sz w:val="18"/>
          <w:szCs w:val="18"/>
        </w:rPr>
        <w:t xml:space="preserve">     </w:t>
      </w:r>
      <w:r w:rsidR="004F6785">
        <w:rPr>
          <w:sz w:val="18"/>
          <w:szCs w:val="18"/>
        </w:rPr>
        <w:t xml:space="preserve"> </w:t>
      </w:r>
      <w:r w:rsidR="00066DA3">
        <w:rPr>
          <w:sz w:val="18"/>
          <w:szCs w:val="18"/>
        </w:rPr>
        <w:t xml:space="preserve"> </w:t>
      </w:r>
      <w:r>
        <w:rPr>
          <w:sz w:val="18"/>
          <w:szCs w:val="18"/>
        </w:rPr>
        <w:t>$20</w:t>
      </w:r>
      <w:r w:rsidRPr="007C4C74">
        <w:rPr>
          <w:sz w:val="18"/>
          <w:szCs w:val="18"/>
        </w:rPr>
        <w:tab/>
      </w:r>
    </w:p>
    <w:p w14:paraId="23295102" w14:textId="77777777" w:rsidR="004F2B72" w:rsidRPr="00746BB1" w:rsidRDefault="004F2B72">
      <w:pPr>
        <w:rPr>
          <w:sz w:val="16"/>
          <w:szCs w:val="16"/>
          <w:u w:val="single"/>
        </w:rPr>
      </w:pPr>
    </w:p>
    <w:p w14:paraId="69EE1FD5" w14:textId="1EEDBF28" w:rsidR="00F1599F" w:rsidRDefault="004A44AE">
      <w:pPr>
        <w:rPr>
          <w:sz w:val="18"/>
          <w:szCs w:val="18"/>
        </w:rPr>
      </w:pPr>
      <w:r w:rsidRPr="00A159E3">
        <w:rPr>
          <w:b/>
          <w:sz w:val="20"/>
          <w:szCs w:val="20"/>
          <w:u w:val="single"/>
        </w:rPr>
        <w:t>Entry Submission:</w:t>
      </w:r>
      <w:r w:rsidR="00A159E3">
        <w:rPr>
          <w:sz w:val="18"/>
          <w:szCs w:val="18"/>
        </w:rPr>
        <w:t xml:space="preserve">  </w:t>
      </w:r>
      <w:r w:rsidR="00A305E0" w:rsidRPr="007C4C74">
        <w:rPr>
          <w:sz w:val="18"/>
          <w:szCs w:val="18"/>
        </w:rPr>
        <w:t>Entr</w:t>
      </w:r>
      <w:r w:rsidR="00490B37">
        <w:rPr>
          <w:sz w:val="18"/>
          <w:szCs w:val="18"/>
        </w:rPr>
        <w:t>ies are available online only. A software system will forward all entries to secretary</w:t>
      </w:r>
      <w:r w:rsidR="002911AC">
        <w:rPr>
          <w:sz w:val="18"/>
          <w:szCs w:val="18"/>
        </w:rPr>
        <w:t xml:space="preserve">, and a confirmation email when entry has been submitted successfully. No email – please contact secretary. </w:t>
      </w:r>
      <w:r w:rsidR="00490B37">
        <w:rPr>
          <w:sz w:val="18"/>
          <w:szCs w:val="18"/>
        </w:rPr>
        <w:t>NO PAPER ENTRIES ARE ACCEPTED</w:t>
      </w:r>
      <w:r w:rsidR="00994F33">
        <w:rPr>
          <w:sz w:val="18"/>
          <w:szCs w:val="18"/>
        </w:rPr>
        <w:t xml:space="preserve">. </w:t>
      </w:r>
      <w:r w:rsidR="004F6785">
        <w:rPr>
          <w:sz w:val="18"/>
          <w:szCs w:val="18"/>
        </w:rPr>
        <w:t xml:space="preserve">  </w:t>
      </w:r>
      <w:r w:rsidR="004F6785" w:rsidRPr="004F6785">
        <w:rPr>
          <w:b/>
          <w:i/>
          <w:sz w:val="18"/>
          <w:szCs w:val="18"/>
        </w:rPr>
        <w:t>Entries must</w:t>
      </w:r>
      <w:r w:rsidR="00E30C9B" w:rsidRPr="004F6785">
        <w:rPr>
          <w:b/>
          <w:i/>
          <w:sz w:val="18"/>
          <w:szCs w:val="18"/>
        </w:rPr>
        <w:t xml:space="preserve"> include</w:t>
      </w:r>
      <w:r w:rsidR="004F6785" w:rsidRPr="004F6785">
        <w:rPr>
          <w:b/>
          <w:i/>
          <w:sz w:val="18"/>
          <w:szCs w:val="18"/>
        </w:rPr>
        <w:t xml:space="preserve"> Entry Form</w:t>
      </w:r>
      <w:r w:rsidR="00A305E0" w:rsidRPr="004F6785">
        <w:rPr>
          <w:b/>
          <w:i/>
          <w:sz w:val="18"/>
          <w:szCs w:val="18"/>
        </w:rPr>
        <w:t xml:space="preserve">, </w:t>
      </w:r>
      <w:r w:rsidR="00AA78B2">
        <w:rPr>
          <w:b/>
          <w:i/>
          <w:sz w:val="18"/>
          <w:szCs w:val="18"/>
        </w:rPr>
        <w:t>BREA Release</w:t>
      </w:r>
      <w:r w:rsidR="002911AC">
        <w:rPr>
          <w:b/>
          <w:i/>
          <w:sz w:val="18"/>
          <w:szCs w:val="18"/>
        </w:rPr>
        <w:t xml:space="preserve">, </w:t>
      </w:r>
      <w:r w:rsidR="007771FA" w:rsidRPr="004F6785">
        <w:rPr>
          <w:b/>
          <w:i/>
          <w:sz w:val="18"/>
          <w:szCs w:val="18"/>
        </w:rPr>
        <w:t xml:space="preserve">USEA Release, </w:t>
      </w:r>
      <w:r w:rsidR="00994F33">
        <w:rPr>
          <w:b/>
          <w:i/>
          <w:sz w:val="18"/>
          <w:szCs w:val="18"/>
        </w:rPr>
        <w:t>payment</w:t>
      </w:r>
      <w:r w:rsidR="00A305E0" w:rsidRPr="004F6785">
        <w:rPr>
          <w:b/>
          <w:i/>
          <w:sz w:val="18"/>
          <w:szCs w:val="18"/>
        </w:rPr>
        <w:t xml:space="preserve"> &amp; a Current Negative Coggins test (within 12 months of show date)</w:t>
      </w:r>
      <w:r w:rsidR="00EE66C4">
        <w:rPr>
          <w:b/>
          <w:i/>
          <w:sz w:val="18"/>
          <w:szCs w:val="18"/>
        </w:rPr>
        <w:t xml:space="preserve"> by the closing date.</w:t>
      </w:r>
      <w:r w:rsidR="007C4C74" w:rsidRPr="004F6785">
        <w:rPr>
          <w:b/>
          <w:i/>
          <w:sz w:val="18"/>
          <w:szCs w:val="18"/>
        </w:rPr>
        <w:t xml:space="preserve">  </w:t>
      </w:r>
      <w:r w:rsidR="004F6785">
        <w:rPr>
          <w:sz w:val="18"/>
          <w:szCs w:val="18"/>
        </w:rPr>
        <w:t>Incomplete entries will</w:t>
      </w:r>
      <w:r w:rsidR="007C4C74" w:rsidRPr="007C4C74">
        <w:rPr>
          <w:sz w:val="18"/>
          <w:szCs w:val="18"/>
        </w:rPr>
        <w:t xml:space="preserve"> be placed on a waiting list</w:t>
      </w:r>
      <w:r w:rsidR="004F6785">
        <w:rPr>
          <w:sz w:val="18"/>
          <w:szCs w:val="18"/>
        </w:rPr>
        <w:t xml:space="preserve"> until all paperwork is received</w:t>
      </w:r>
      <w:r w:rsidR="00F1599F">
        <w:rPr>
          <w:sz w:val="18"/>
          <w:szCs w:val="18"/>
        </w:rPr>
        <w:t xml:space="preserve"> – no ride time will be assigned until all paperwork rec’d.</w:t>
      </w:r>
      <w:r w:rsidR="00A305E0" w:rsidRPr="007C4C74">
        <w:rPr>
          <w:sz w:val="18"/>
          <w:szCs w:val="18"/>
        </w:rPr>
        <w:t xml:space="preserve"> </w:t>
      </w:r>
      <w:r w:rsidR="007C4C74" w:rsidRPr="007C4C74">
        <w:rPr>
          <w:sz w:val="18"/>
          <w:szCs w:val="18"/>
        </w:rPr>
        <w:t xml:space="preserve"> </w:t>
      </w:r>
      <w:r w:rsidR="007C4C74" w:rsidRPr="007C4C74">
        <w:rPr>
          <w:i/>
          <w:sz w:val="18"/>
          <w:szCs w:val="18"/>
        </w:rPr>
        <w:t xml:space="preserve">Late entries </w:t>
      </w:r>
      <w:smartTag w:uri="urn:schemas-microsoft-com:office:smarttags" w:element="stockticker">
        <w:r w:rsidR="007C4C74" w:rsidRPr="007C4C74">
          <w:rPr>
            <w:b/>
            <w:i/>
            <w:sz w:val="18"/>
            <w:szCs w:val="18"/>
          </w:rPr>
          <w:t>MAY</w:t>
        </w:r>
      </w:smartTag>
      <w:r w:rsidR="007C4C74" w:rsidRPr="007C4C74">
        <w:rPr>
          <w:b/>
          <w:i/>
          <w:sz w:val="18"/>
          <w:szCs w:val="18"/>
        </w:rPr>
        <w:t xml:space="preserve"> </w:t>
      </w:r>
      <w:r w:rsidR="007C4C74" w:rsidRPr="007C4C74">
        <w:rPr>
          <w:i/>
          <w:sz w:val="18"/>
          <w:szCs w:val="18"/>
        </w:rPr>
        <w:t>be accepted and a $10 late fee charged, at the Show Secretary’s discretion.</w:t>
      </w:r>
      <w:r w:rsidR="007C4C74" w:rsidRPr="007C4C74">
        <w:rPr>
          <w:sz w:val="18"/>
          <w:szCs w:val="18"/>
        </w:rPr>
        <w:t xml:space="preserve"> Scratches prior to closing date will receive a full refund less a $10 office fee. </w:t>
      </w:r>
      <w:r w:rsidR="007C4C74" w:rsidRPr="007C4C74">
        <w:rPr>
          <w:b/>
          <w:sz w:val="18"/>
          <w:szCs w:val="18"/>
        </w:rPr>
        <w:t xml:space="preserve">After closing date, </w:t>
      </w:r>
      <w:r w:rsidR="007C4C74" w:rsidRPr="007C4C74">
        <w:rPr>
          <w:b/>
          <w:i/>
          <w:sz w:val="18"/>
          <w:szCs w:val="18"/>
        </w:rPr>
        <w:t>NO</w:t>
      </w:r>
      <w:r w:rsidR="007C4C74" w:rsidRPr="007C4C74">
        <w:rPr>
          <w:b/>
          <w:sz w:val="18"/>
          <w:szCs w:val="18"/>
        </w:rPr>
        <w:t xml:space="preserve"> refunds will be given.</w:t>
      </w:r>
      <w:r w:rsidR="003F0677">
        <w:rPr>
          <w:b/>
          <w:sz w:val="18"/>
          <w:szCs w:val="18"/>
        </w:rPr>
        <w:t xml:space="preserve">  </w:t>
      </w:r>
      <w:r w:rsidR="00B45E3D">
        <w:rPr>
          <w:sz w:val="18"/>
          <w:szCs w:val="18"/>
        </w:rPr>
        <w:t>Entries may have to sign additional liability waivers the day of the show</w:t>
      </w:r>
      <w:r w:rsidR="00944593">
        <w:rPr>
          <w:sz w:val="18"/>
          <w:szCs w:val="18"/>
        </w:rPr>
        <w:t>.</w:t>
      </w:r>
    </w:p>
    <w:p w14:paraId="6F482C55" w14:textId="77777777" w:rsidR="004F2B72" w:rsidRPr="00746BB1" w:rsidRDefault="004F2B72">
      <w:pPr>
        <w:rPr>
          <w:sz w:val="16"/>
          <w:szCs w:val="16"/>
        </w:rPr>
      </w:pPr>
    </w:p>
    <w:p w14:paraId="3ED9B6AF" w14:textId="6D8DFD67" w:rsidR="004F2B72" w:rsidRPr="00AB7777" w:rsidRDefault="004F2B72" w:rsidP="00F81BA5">
      <w:pPr>
        <w:rPr>
          <w:b/>
          <w:bCs/>
          <w:sz w:val="18"/>
          <w:szCs w:val="18"/>
        </w:rPr>
      </w:pPr>
      <w:r w:rsidRPr="004F6785">
        <w:rPr>
          <w:b/>
          <w:sz w:val="18"/>
          <w:szCs w:val="18"/>
          <w:u w:val="single"/>
        </w:rPr>
        <w:t>Show Secretary:</w:t>
      </w:r>
      <w:r w:rsidR="004F6785">
        <w:rPr>
          <w:b/>
          <w:sz w:val="18"/>
          <w:szCs w:val="18"/>
          <w:u w:val="single"/>
        </w:rPr>
        <w:t xml:space="preserve"> </w:t>
      </w:r>
      <w:r w:rsidR="00AB7777">
        <w:rPr>
          <w:sz w:val="18"/>
          <w:szCs w:val="18"/>
        </w:rPr>
        <w:t xml:space="preserve"> Kelly Linn </w:t>
      </w:r>
      <w:r w:rsidR="00AB7777">
        <w:rPr>
          <w:b/>
          <w:bCs/>
          <w:sz w:val="18"/>
          <w:szCs w:val="18"/>
        </w:rPr>
        <w:t xml:space="preserve"> </w:t>
      </w:r>
      <w:r w:rsidR="00AB7777">
        <w:rPr>
          <w:sz w:val="18"/>
          <w:szCs w:val="18"/>
        </w:rPr>
        <w:t xml:space="preserve">396 Orrix Creek Rd, Evington, VA 24550 </w:t>
      </w:r>
      <w:hyperlink r:id="rId11" w:history="1">
        <w:r w:rsidR="00DB6E79" w:rsidRPr="00410F98">
          <w:rPr>
            <w:rStyle w:val="Hyperlink"/>
            <w:sz w:val="18"/>
            <w:szCs w:val="18"/>
          </w:rPr>
          <w:t>breasecretary@gmail.com</w:t>
        </w:r>
      </w:hyperlink>
      <w:r w:rsidR="001124F2">
        <w:rPr>
          <w:sz w:val="18"/>
          <w:szCs w:val="18"/>
        </w:rPr>
        <w:t xml:space="preserve"> </w:t>
      </w:r>
      <w:r w:rsidR="0016098A">
        <w:rPr>
          <w:sz w:val="18"/>
          <w:szCs w:val="18"/>
        </w:rPr>
        <w:t xml:space="preserve">434-609-3505 </w:t>
      </w:r>
      <w:r w:rsidR="00150077">
        <w:rPr>
          <w:sz w:val="18"/>
          <w:szCs w:val="18"/>
        </w:rPr>
        <w:t>call or text.</w:t>
      </w:r>
    </w:p>
    <w:p w14:paraId="234C02BC" w14:textId="0C0D1E88" w:rsidR="00A159E3" w:rsidRPr="004F6785" w:rsidRDefault="00A159E3" w:rsidP="00746BB1">
      <w:pPr>
        <w:rPr>
          <w:sz w:val="18"/>
          <w:szCs w:val="18"/>
        </w:rPr>
      </w:pPr>
    </w:p>
    <w:p w14:paraId="3611A46A" w14:textId="77777777" w:rsidR="00A159E3" w:rsidRPr="00746BB1" w:rsidRDefault="00A159E3">
      <w:pPr>
        <w:rPr>
          <w:sz w:val="16"/>
          <w:szCs w:val="16"/>
        </w:rPr>
      </w:pPr>
    </w:p>
    <w:p w14:paraId="5DDD403C" w14:textId="77777777" w:rsidR="00E66996" w:rsidRPr="00746BB1" w:rsidRDefault="00E66996">
      <w:pPr>
        <w:rPr>
          <w:sz w:val="18"/>
          <w:szCs w:val="18"/>
        </w:rPr>
      </w:pPr>
      <w:r w:rsidRPr="00746BB1">
        <w:rPr>
          <w:b/>
          <w:bCs/>
          <w:sz w:val="18"/>
          <w:szCs w:val="18"/>
          <w:u w:val="single"/>
        </w:rPr>
        <w:t>Directions to GHPEC</w:t>
      </w:r>
      <w:r w:rsidRPr="00746BB1">
        <w:rPr>
          <w:sz w:val="18"/>
          <w:szCs w:val="18"/>
        </w:rPr>
        <w:t>:</w:t>
      </w:r>
      <w:r w:rsidR="007C4C74" w:rsidRPr="00746BB1">
        <w:rPr>
          <w:sz w:val="18"/>
          <w:szCs w:val="18"/>
        </w:rPr>
        <w:t xml:space="preserve">  </w:t>
      </w:r>
      <w:smartTag w:uri="urn:schemas-microsoft-com:office:smarttags" w:element="address">
        <w:smartTag w:uri="urn:schemas-microsoft-com:office:smarttags" w:element="Street">
          <w:r w:rsidR="007C4C74" w:rsidRPr="00746BB1">
            <w:rPr>
              <w:sz w:val="18"/>
              <w:szCs w:val="18"/>
            </w:rPr>
            <w:t>2961 Harborwood Road</w:t>
          </w:r>
        </w:smartTag>
        <w:r w:rsidR="007C4C74" w:rsidRPr="00746BB1">
          <w:rPr>
            <w:sz w:val="18"/>
            <w:szCs w:val="18"/>
          </w:rPr>
          <w:t xml:space="preserve">, </w:t>
        </w:r>
        <w:smartTag w:uri="urn:schemas-microsoft-com:office:smarttags" w:element="City">
          <w:r w:rsidR="007C4C74" w:rsidRPr="00746BB1">
            <w:rPr>
              <w:sz w:val="18"/>
              <w:szCs w:val="18"/>
            </w:rPr>
            <w:t>Salem</w:t>
          </w:r>
        </w:smartTag>
        <w:r w:rsidR="007C4C74" w:rsidRPr="00746BB1">
          <w:rPr>
            <w:sz w:val="18"/>
            <w:szCs w:val="18"/>
          </w:rPr>
          <w:t xml:space="preserve">, </w:t>
        </w:r>
        <w:smartTag w:uri="urn:schemas-microsoft-com:office:smarttags" w:element="State">
          <w:r w:rsidR="007C4C74" w:rsidRPr="00746BB1">
            <w:rPr>
              <w:sz w:val="18"/>
              <w:szCs w:val="18"/>
            </w:rPr>
            <w:t>VA</w:t>
          </w:r>
        </w:smartTag>
        <w:r w:rsidR="007C4C74" w:rsidRPr="00746BB1">
          <w:rPr>
            <w:sz w:val="18"/>
            <w:szCs w:val="18"/>
          </w:rPr>
          <w:t xml:space="preserve">, </w:t>
        </w:r>
        <w:smartTag w:uri="urn:schemas-microsoft-com:office:smarttags" w:element="PostalCode">
          <w:r w:rsidR="007C4C74" w:rsidRPr="00746BB1">
            <w:rPr>
              <w:sz w:val="18"/>
              <w:szCs w:val="18"/>
            </w:rPr>
            <w:t>24153</w:t>
          </w:r>
        </w:smartTag>
      </w:smartTag>
    </w:p>
    <w:p w14:paraId="0BF633D0" w14:textId="77777777" w:rsidR="00E66996" w:rsidRPr="00746BB1" w:rsidRDefault="00FA7FB2">
      <w:pPr>
        <w:rPr>
          <w:sz w:val="18"/>
          <w:szCs w:val="18"/>
        </w:rPr>
      </w:pPr>
      <w:r w:rsidRPr="00746BB1">
        <w:rPr>
          <w:sz w:val="18"/>
          <w:szCs w:val="18"/>
        </w:rPr>
        <w:t xml:space="preserve">Exit 137 off I-81. Turn </w:t>
      </w:r>
      <w:r w:rsidR="00E66996" w:rsidRPr="00746BB1">
        <w:rPr>
          <w:sz w:val="18"/>
          <w:szCs w:val="18"/>
        </w:rPr>
        <w:t xml:space="preserve">towards </w:t>
      </w:r>
      <w:smartTag w:uri="urn:schemas-microsoft-com:office:smarttags" w:element="place">
        <w:smartTag w:uri="urn:schemas-microsoft-com:office:smarttags" w:element="City">
          <w:r w:rsidR="00E66996" w:rsidRPr="00746BB1">
            <w:rPr>
              <w:sz w:val="18"/>
              <w:szCs w:val="18"/>
            </w:rPr>
            <w:t>Salem</w:t>
          </w:r>
        </w:smartTag>
      </w:smartTag>
      <w:r w:rsidR="00E66996" w:rsidRPr="00746BB1">
        <w:rPr>
          <w:sz w:val="18"/>
          <w:szCs w:val="18"/>
        </w:rPr>
        <w:t xml:space="preserve"> on </w:t>
      </w:r>
      <w:smartTag w:uri="urn:schemas-microsoft-com:office:smarttags" w:element="address">
        <w:smartTag w:uri="urn:schemas-microsoft-com:office:smarttags" w:element="Street">
          <w:r w:rsidR="00E66996" w:rsidRPr="00746BB1">
            <w:rPr>
              <w:sz w:val="18"/>
              <w:szCs w:val="18"/>
            </w:rPr>
            <w:t>Wildwood Road</w:t>
          </w:r>
        </w:smartTag>
      </w:smartTag>
      <w:r w:rsidR="00E66996" w:rsidRPr="00746BB1">
        <w:rPr>
          <w:sz w:val="18"/>
          <w:szCs w:val="18"/>
        </w:rPr>
        <w:t xml:space="preserve">. At intersection with Route 11/460, turn right. Go through two lights. At third light, turn left onto </w:t>
      </w:r>
      <w:smartTag w:uri="urn:schemas-microsoft-com:office:smarttags" w:element="address">
        <w:smartTag w:uri="urn:schemas-microsoft-com:office:smarttags" w:element="Street">
          <w:r w:rsidR="00E66996" w:rsidRPr="00746BB1">
            <w:rPr>
              <w:sz w:val="18"/>
              <w:szCs w:val="18"/>
            </w:rPr>
            <w:t>Duiduids Lane</w:t>
          </w:r>
        </w:smartTag>
      </w:smartTag>
      <w:r w:rsidR="00E66996" w:rsidRPr="00746BB1">
        <w:rPr>
          <w:sz w:val="18"/>
          <w:szCs w:val="18"/>
        </w:rPr>
        <w:t xml:space="preserve">. Cross RR tracks and pass first entrance to </w:t>
      </w:r>
      <w:smartTag w:uri="urn:schemas-microsoft-com:office:smarttags" w:element="place">
        <w:smartTag w:uri="urn:schemas-microsoft-com:office:smarttags" w:element="PlaceName">
          <w:r w:rsidR="00E66996" w:rsidRPr="00746BB1">
            <w:rPr>
              <w:sz w:val="18"/>
              <w:szCs w:val="18"/>
            </w:rPr>
            <w:t>Green</w:t>
          </w:r>
        </w:smartTag>
        <w:r w:rsidR="00E66996" w:rsidRPr="00746BB1">
          <w:rPr>
            <w:sz w:val="18"/>
            <w:szCs w:val="18"/>
          </w:rPr>
          <w:t xml:space="preserve"> </w:t>
        </w:r>
        <w:smartTag w:uri="urn:schemas-microsoft-com:office:smarttags" w:element="PlaceType">
          <w:r w:rsidR="00E66996" w:rsidRPr="00746BB1">
            <w:rPr>
              <w:sz w:val="18"/>
              <w:szCs w:val="18"/>
            </w:rPr>
            <w:t>Hill</w:t>
          </w:r>
        </w:smartTag>
        <w:r w:rsidR="00E66996" w:rsidRPr="00746BB1">
          <w:rPr>
            <w:sz w:val="18"/>
            <w:szCs w:val="18"/>
          </w:rPr>
          <w:t xml:space="preserve"> </w:t>
        </w:r>
        <w:smartTag w:uri="urn:schemas-microsoft-com:office:smarttags" w:element="PlaceType">
          <w:r w:rsidR="00E66996" w:rsidRPr="00746BB1">
            <w:rPr>
              <w:sz w:val="18"/>
              <w:szCs w:val="18"/>
            </w:rPr>
            <w:t>Park</w:t>
          </w:r>
        </w:smartTag>
      </w:smartTag>
      <w:r w:rsidR="00E66996" w:rsidRPr="00746BB1">
        <w:rPr>
          <w:sz w:val="18"/>
          <w:szCs w:val="18"/>
        </w:rPr>
        <w:t xml:space="preserve">. Go another mile to the </w:t>
      </w:r>
      <w:smartTag w:uri="urn:schemas-microsoft-com:office:smarttags" w:element="place">
        <w:smartTag w:uri="urn:schemas-microsoft-com:office:smarttags" w:element="PlaceName">
          <w:r w:rsidR="00E66996" w:rsidRPr="00746BB1">
            <w:rPr>
              <w:sz w:val="18"/>
              <w:szCs w:val="18"/>
            </w:rPr>
            <w:t>Equestrian</w:t>
          </w:r>
        </w:smartTag>
        <w:r w:rsidR="00E66996" w:rsidRPr="00746BB1">
          <w:rPr>
            <w:sz w:val="18"/>
            <w:szCs w:val="18"/>
          </w:rPr>
          <w:t xml:space="preserve"> </w:t>
        </w:r>
        <w:smartTag w:uri="urn:schemas-microsoft-com:office:smarttags" w:element="PlaceType">
          <w:r w:rsidR="00E66996" w:rsidRPr="00746BB1">
            <w:rPr>
              <w:sz w:val="18"/>
              <w:szCs w:val="18"/>
            </w:rPr>
            <w:t>Center</w:t>
          </w:r>
        </w:smartTag>
      </w:smartTag>
      <w:r w:rsidR="00E66996" w:rsidRPr="00746BB1">
        <w:rPr>
          <w:sz w:val="18"/>
          <w:szCs w:val="18"/>
        </w:rPr>
        <w:t xml:space="preserve"> trailer entrance on your right.</w:t>
      </w:r>
      <w:r w:rsidRPr="00746BB1">
        <w:rPr>
          <w:sz w:val="18"/>
          <w:szCs w:val="18"/>
        </w:rPr>
        <w:t xml:space="preserve">  There is separate entrance for vehicles not pulling a trailer further down the road.</w:t>
      </w:r>
      <w:r w:rsidR="007C4C74" w:rsidRPr="00746BB1">
        <w:rPr>
          <w:sz w:val="18"/>
          <w:szCs w:val="18"/>
        </w:rPr>
        <w:t xml:space="preserve"> </w:t>
      </w:r>
    </w:p>
    <w:p w14:paraId="7F2E6942" w14:textId="77777777" w:rsidR="00E66996" w:rsidRPr="00746BB1" w:rsidRDefault="00E66996">
      <w:pPr>
        <w:rPr>
          <w:sz w:val="18"/>
          <w:szCs w:val="18"/>
        </w:rPr>
      </w:pPr>
    </w:p>
    <w:p w14:paraId="6EE9D21E" w14:textId="2AD44F22" w:rsidR="004F6785" w:rsidRPr="003700E5" w:rsidRDefault="00E66996" w:rsidP="004F7DA8">
      <w:pPr>
        <w:rPr>
          <w:b/>
          <w:bCs/>
          <w:i/>
          <w:iCs/>
          <w:sz w:val="16"/>
          <w:szCs w:val="16"/>
        </w:rPr>
      </w:pPr>
      <w:r w:rsidRPr="004F6785">
        <w:rPr>
          <w:b/>
          <w:bCs/>
          <w:sz w:val="16"/>
          <w:szCs w:val="16"/>
          <w:u w:val="single"/>
        </w:rPr>
        <w:t>Other information</w:t>
      </w:r>
      <w:r w:rsidR="00FE256A" w:rsidRPr="004F6785">
        <w:rPr>
          <w:b/>
          <w:bCs/>
          <w:sz w:val="16"/>
          <w:szCs w:val="16"/>
          <w:u w:val="single"/>
        </w:rPr>
        <w:t>:</w:t>
      </w:r>
      <w:r w:rsidR="00FE256A" w:rsidRPr="004F6785">
        <w:rPr>
          <w:sz w:val="16"/>
          <w:szCs w:val="16"/>
        </w:rPr>
        <w:t xml:space="preserve">  </w:t>
      </w:r>
      <w:r w:rsidR="007C4C74" w:rsidRPr="004F6785">
        <w:rPr>
          <w:sz w:val="16"/>
          <w:szCs w:val="16"/>
        </w:rPr>
        <w:t xml:space="preserve">Starting </w:t>
      </w:r>
      <w:r w:rsidRPr="004F6785">
        <w:rPr>
          <w:sz w:val="16"/>
          <w:szCs w:val="16"/>
        </w:rPr>
        <w:t>times will be emailed to competitors</w:t>
      </w:r>
      <w:r w:rsidR="005C015B" w:rsidRPr="004F6785">
        <w:rPr>
          <w:sz w:val="16"/>
          <w:szCs w:val="16"/>
        </w:rPr>
        <w:t xml:space="preserve"> and available by </w:t>
      </w:r>
      <w:r w:rsidR="00944593">
        <w:rPr>
          <w:sz w:val="16"/>
          <w:szCs w:val="16"/>
        </w:rPr>
        <w:t xml:space="preserve">online </w:t>
      </w:r>
      <w:r w:rsidR="005C015B" w:rsidRPr="004F6785">
        <w:rPr>
          <w:sz w:val="16"/>
          <w:szCs w:val="16"/>
        </w:rPr>
        <w:t xml:space="preserve">on the Thursday before the show. Times will also be posted on </w:t>
      </w:r>
      <w:hyperlink r:id="rId12" w:history="1">
        <w:r w:rsidR="007B22D6" w:rsidRPr="004F6785">
          <w:rPr>
            <w:rStyle w:val="Hyperlink"/>
            <w:color w:val="auto"/>
            <w:sz w:val="16"/>
            <w:szCs w:val="16"/>
            <w:u w:val="none"/>
          </w:rPr>
          <w:t>www.breventing.org</w:t>
        </w:r>
      </w:hyperlink>
      <w:r w:rsidR="004F2B72" w:rsidRPr="004F6785">
        <w:rPr>
          <w:sz w:val="16"/>
          <w:szCs w:val="16"/>
        </w:rPr>
        <w:t>.</w:t>
      </w:r>
      <w:r w:rsidR="00FA7FB2" w:rsidRPr="004F6785">
        <w:rPr>
          <w:sz w:val="16"/>
          <w:szCs w:val="16"/>
        </w:rPr>
        <w:t xml:space="preserve">  </w:t>
      </w:r>
      <w:r w:rsidR="00EF40D3" w:rsidRPr="004F6785">
        <w:rPr>
          <w:sz w:val="16"/>
          <w:szCs w:val="16"/>
        </w:rPr>
        <w:t xml:space="preserve">All riders, competing or non-competing, at all times on the competition grounds must </w:t>
      </w:r>
      <w:r w:rsidR="00FA7FB2" w:rsidRPr="004F6785">
        <w:rPr>
          <w:sz w:val="16"/>
          <w:szCs w:val="16"/>
        </w:rPr>
        <w:t>wear</w:t>
      </w:r>
      <w:r w:rsidR="00EF40D3" w:rsidRPr="004F6785">
        <w:rPr>
          <w:sz w:val="16"/>
          <w:szCs w:val="16"/>
        </w:rPr>
        <w:t xml:space="preserve"> a riding helmet</w:t>
      </w:r>
      <w:r w:rsidR="00FA7FB2" w:rsidRPr="004F6785">
        <w:rPr>
          <w:sz w:val="16"/>
          <w:szCs w:val="16"/>
        </w:rPr>
        <w:t xml:space="preserve"> </w:t>
      </w:r>
      <w:r w:rsidR="00EF40D3" w:rsidRPr="004F6785">
        <w:rPr>
          <w:sz w:val="16"/>
          <w:szCs w:val="16"/>
        </w:rPr>
        <w:t xml:space="preserve">which meets or exceeds </w:t>
      </w:r>
      <w:smartTag w:uri="urn:schemas-microsoft-com:office:smarttags" w:element="stockticker">
        <w:r w:rsidR="00EF40D3" w:rsidRPr="004F6785">
          <w:rPr>
            <w:sz w:val="16"/>
            <w:szCs w:val="16"/>
          </w:rPr>
          <w:t>ASTM</w:t>
        </w:r>
      </w:smartTag>
      <w:r w:rsidR="00EF40D3" w:rsidRPr="004F6785">
        <w:rPr>
          <w:sz w:val="16"/>
          <w:szCs w:val="16"/>
        </w:rPr>
        <w:t xml:space="preserve"> (American Society for Testing and Materials)/</w:t>
      </w:r>
      <w:smartTag w:uri="urn:schemas-microsoft-com:office:smarttags" w:element="stockticker">
        <w:r w:rsidR="00EF40D3" w:rsidRPr="004F6785">
          <w:rPr>
            <w:sz w:val="16"/>
            <w:szCs w:val="16"/>
          </w:rPr>
          <w:t>SEI</w:t>
        </w:r>
      </w:smartTag>
      <w:r w:rsidR="00EF40D3" w:rsidRPr="004F6785">
        <w:rPr>
          <w:sz w:val="16"/>
          <w:szCs w:val="16"/>
        </w:rPr>
        <w:t xml:space="preserve"> (Safety Equipment Institute) standards for equestrian use and carries the </w:t>
      </w:r>
      <w:smartTag w:uri="urn:schemas-microsoft-com:office:smarttags" w:element="stockticker">
        <w:r w:rsidR="00EF40D3" w:rsidRPr="004F6785">
          <w:rPr>
            <w:sz w:val="16"/>
            <w:szCs w:val="16"/>
          </w:rPr>
          <w:t>SEI</w:t>
        </w:r>
      </w:smartTag>
      <w:r w:rsidR="00EF40D3" w:rsidRPr="004F6785">
        <w:rPr>
          <w:sz w:val="16"/>
          <w:szCs w:val="16"/>
        </w:rPr>
        <w:t xml:space="preserve"> tag</w:t>
      </w:r>
      <w:r w:rsidR="002E33BE">
        <w:rPr>
          <w:sz w:val="16"/>
          <w:szCs w:val="16"/>
        </w:rPr>
        <w:t>.</w:t>
      </w:r>
      <w:r w:rsidR="00EF40D3" w:rsidRPr="004F6785">
        <w:rPr>
          <w:sz w:val="16"/>
          <w:szCs w:val="16"/>
        </w:rPr>
        <w:t xml:space="preserve"> The headgear and harness must be secured and properly fitted. Any rider violating this rule at any time will immediately be prohibited from further riding until such headgear is properly in place. </w:t>
      </w:r>
      <w:r w:rsidR="005C015B" w:rsidRPr="004F6785">
        <w:rPr>
          <w:sz w:val="16"/>
          <w:szCs w:val="16"/>
        </w:rPr>
        <w:t>All dogs MUST be leashed.</w:t>
      </w:r>
      <w:r w:rsidR="00F40CDB" w:rsidRPr="004F6785">
        <w:rPr>
          <w:sz w:val="16"/>
          <w:szCs w:val="16"/>
        </w:rPr>
        <w:t xml:space="preserve">  Owners of impounded dogs will be fined $35.</w:t>
      </w:r>
      <w:r w:rsidR="005C015B" w:rsidRPr="004F6785">
        <w:rPr>
          <w:sz w:val="16"/>
          <w:szCs w:val="16"/>
        </w:rPr>
        <w:t xml:space="preserve"> </w:t>
      </w:r>
      <w:r w:rsidR="00EF40D3" w:rsidRPr="004F6785">
        <w:rPr>
          <w:sz w:val="16"/>
          <w:szCs w:val="16"/>
        </w:rPr>
        <w:t xml:space="preserve">Concessions will be available.  </w:t>
      </w:r>
      <w:r w:rsidR="005C015B" w:rsidRPr="004F6785">
        <w:rPr>
          <w:sz w:val="16"/>
          <w:szCs w:val="16"/>
        </w:rPr>
        <w:t xml:space="preserve"> Dress is casual, but neat and tidy. Half</w:t>
      </w:r>
      <w:r w:rsidR="009A51E2" w:rsidRPr="004F6785">
        <w:rPr>
          <w:sz w:val="16"/>
          <w:szCs w:val="16"/>
        </w:rPr>
        <w:t xml:space="preserve"> chaps are allowed.</w:t>
      </w:r>
      <w:r w:rsidR="005C015B" w:rsidRPr="004F6785">
        <w:rPr>
          <w:sz w:val="16"/>
          <w:szCs w:val="16"/>
        </w:rPr>
        <w:t xml:space="preserve"> </w:t>
      </w:r>
      <w:r w:rsidR="00EF40D3" w:rsidRPr="004F6785">
        <w:rPr>
          <w:sz w:val="16"/>
          <w:szCs w:val="16"/>
        </w:rPr>
        <w:t>M</w:t>
      </w:r>
      <w:r w:rsidR="005C015B" w:rsidRPr="004F6785">
        <w:rPr>
          <w:sz w:val="16"/>
          <w:szCs w:val="16"/>
        </w:rPr>
        <w:t>edical armbands</w:t>
      </w:r>
      <w:r w:rsidR="00DB6E79">
        <w:rPr>
          <w:sz w:val="16"/>
          <w:szCs w:val="16"/>
        </w:rPr>
        <w:t xml:space="preserve"> encouraged. </w:t>
      </w:r>
      <w:r w:rsidR="005C015B" w:rsidRPr="004F6785">
        <w:rPr>
          <w:sz w:val="16"/>
          <w:szCs w:val="16"/>
        </w:rPr>
        <w:t>Ribbons</w:t>
      </w:r>
      <w:r w:rsidR="00EF40D3" w:rsidRPr="004F6785">
        <w:rPr>
          <w:sz w:val="16"/>
          <w:szCs w:val="16"/>
        </w:rPr>
        <w:t xml:space="preserve"> will be awarded</w:t>
      </w:r>
      <w:r w:rsidR="005C015B" w:rsidRPr="004F6785">
        <w:rPr>
          <w:sz w:val="16"/>
          <w:szCs w:val="16"/>
        </w:rPr>
        <w:t xml:space="preserve"> to </w:t>
      </w:r>
      <w:r w:rsidR="00B75437">
        <w:rPr>
          <w:sz w:val="16"/>
          <w:szCs w:val="16"/>
        </w:rPr>
        <w:t>sixth place.</w:t>
      </w:r>
      <w:r w:rsidR="005229EB" w:rsidRPr="004F6785">
        <w:rPr>
          <w:sz w:val="16"/>
          <w:szCs w:val="16"/>
        </w:rPr>
        <w:t xml:space="preserve"> </w:t>
      </w:r>
      <w:r w:rsidR="00E9516D">
        <w:rPr>
          <w:sz w:val="16"/>
          <w:szCs w:val="16"/>
        </w:rPr>
        <w:t>D</w:t>
      </w:r>
      <w:r w:rsidR="00FE256A" w:rsidRPr="004F6785">
        <w:rPr>
          <w:sz w:val="16"/>
          <w:szCs w:val="16"/>
        </w:rPr>
        <w:t xml:space="preserve">ivisions </w:t>
      </w:r>
      <w:r w:rsidR="005E6A26">
        <w:rPr>
          <w:sz w:val="16"/>
          <w:szCs w:val="16"/>
        </w:rPr>
        <w:t xml:space="preserve">may </w:t>
      </w:r>
      <w:r w:rsidR="00FE256A" w:rsidRPr="004F6785">
        <w:rPr>
          <w:sz w:val="16"/>
          <w:szCs w:val="16"/>
        </w:rPr>
        <w:t>be divided into</w:t>
      </w:r>
      <w:r w:rsidR="005229EB" w:rsidRPr="004F6785">
        <w:rPr>
          <w:sz w:val="16"/>
          <w:szCs w:val="16"/>
        </w:rPr>
        <w:t xml:space="preserve"> Junior/</w:t>
      </w:r>
      <w:r w:rsidR="00FE256A" w:rsidRPr="004F6785">
        <w:rPr>
          <w:sz w:val="16"/>
          <w:szCs w:val="16"/>
        </w:rPr>
        <w:t xml:space="preserve">Young Rider &amp; </w:t>
      </w:r>
      <w:r w:rsidR="005229EB" w:rsidRPr="004F6785">
        <w:rPr>
          <w:sz w:val="16"/>
          <w:szCs w:val="16"/>
        </w:rPr>
        <w:t xml:space="preserve">Senior, unless there are </w:t>
      </w:r>
      <w:r w:rsidR="00DC3429">
        <w:rPr>
          <w:sz w:val="16"/>
          <w:szCs w:val="16"/>
        </w:rPr>
        <w:t>3</w:t>
      </w:r>
      <w:r w:rsidR="005229EB" w:rsidRPr="004F6785">
        <w:rPr>
          <w:sz w:val="16"/>
          <w:szCs w:val="16"/>
        </w:rPr>
        <w:t xml:space="preserve"> or fewer in a division</w:t>
      </w:r>
      <w:r w:rsidR="003700E5">
        <w:rPr>
          <w:sz w:val="16"/>
          <w:szCs w:val="16"/>
        </w:rPr>
        <w:t>, i</w:t>
      </w:r>
      <w:r w:rsidR="005229EB" w:rsidRPr="004F6785">
        <w:rPr>
          <w:sz w:val="16"/>
          <w:szCs w:val="16"/>
        </w:rPr>
        <w:t>f no age is stated on the entry form, it will be assumed that the rider</w:t>
      </w:r>
      <w:r w:rsidR="008F3D2A">
        <w:rPr>
          <w:sz w:val="16"/>
          <w:szCs w:val="16"/>
        </w:rPr>
        <w:t xml:space="preserve"> is a Senior competitor (over 21</w:t>
      </w:r>
      <w:r w:rsidR="005229EB" w:rsidRPr="004F6785">
        <w:rPr>
          <w:sz w:val="16"/>
          <w:szCs w:val="16"/>
        </w:rPr>
        <w:t>). S</w:t>
      </w:r>
      <w:r w:rsidR="005C015B" w:rsidRPr="004F6785">
        <w:rPr>
          <w:sz w:val="16"/>
          <w:szCs w:val="16"/>
        </w:rPr>
        <w:t>how management reserves the right to combine, divide, or can</w:t>
      </w:r>
      <w:r w:rsidR="003B0286" w:rsidRPr="004F6785">
        <w:rPr>
          <w:sz w:val="16"/>
          <w:szCs w:val="16"/>
        </w:rPr>
        <w:t>cel classes as entries warrant. USEF rules will be followed unless oth</w:t>
      </w:r>
      <w:r w:rsidR="009A51E2" w:rsidRPr="004F6785">
        <w:rPr>
          <w:sz w:val="16"/>
          <w:szCs w:val="16"/>
        </w:rPr>
        <w:t>erwise noted by show management.</w:t>
      </w:r>
      <w:r w:rsidR="00FE256A" w:rsidRPr="004F6785">
        <w:rPr>
          <w:sz w:val="16"/>
          <w:szCs w:val="16"/>
        </w:rPr>
        <w:t xml:space="preserve">  </w:t>
      </w:r>
      <w:r w:rsidR="00DC7B9B" w:rsidRPr="004F6785">
        <w:rPr>
          <w:sz w:val="16"/>
          <w:szCs w:val="16"/>
        </w:rPr>
        <w:t xml:space="preserve">Paid schooling rounds are only permitted after the entry has completed their judged jumping round(s). </w:t>
      </w:r>
      <w:r w:rsidR="00CA7FB0">
        <w:rPr>
          <w:sz w:val="16"/>
          <w:szCs w:val="16"/>
        </w:rPr>
        <w:t xml:space="preserve"> </w:t>
      </w:r>
      <w:r w:rsidR="00DC3429">
        <w:rPr>
          <w:sz w:val="16"/>
          <w:szCs w:val="16"/>
        </w:rPr>
        <w:t>*</w:t>
      </w:r>
      <w:r w:rsidR="0039096C" w:rsidRPr="00C86AB1">
        <w:rPr>
          <w:b/>
          <w:bCs/>
          <w:i/>
          <w:iCs/>
          <w:sz w:val="16"/>
          <w:szCs w:val="16"/>
        </w:rPr>
        <w:t>School</w:t>
      </w:r>
      <w:r w:rsidR="00237ABD">
        <w:rPr>
          <w:b/>
          <w:bCs/>
          <w:i/>
          <w:iCs/>
          <w:sz w:val="16"/>
          <w:szCs w:val="16"/>
        </w:rPr>
        <w:t xml:space="preserve">ing rounds are permitted at same level or one level higher than CT entry. </w:t>
      </w:r>
    </w:p>
    <w:sectPr w:rsidR="004F6785" w:rsidRPr="003700E5" w:rsidSect="00746BB1">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52282" w14:textId="77777777" w:rsidR="00EA5FB9" w:rsidRDefault="00EA5FB9" w:rsidP="006F5E1E">
      <w:r>
        <w:separator/>
      </w:r>
    </w:p>
  </w:endnote>
  <w:endnote w:type="continuationSeparator" w:id="0">
    <w:p w14:paraId="0D43028D" w14:textId="77777777" w:rsidR="00EA5FB9" w:rsidRDefault="00EA5FB9" w:rsidP="006F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F34F" w14:textId="77777777" w:rsidR="00EA5FB9" w:rsidRDefault="00EA5FB9" w:rsidP="006F5E1E">
      <w:r>
        <w:separator/>
      </w:r>
    </w:p>
  </w:footnote>
  <w:footnote w:type="continuationSeparator" w:id="0">
    <w:p w14:paraId="068A8B82" w14:textId="77777777" w:rsidR="00EA5FB9" w:rsidRDefault="00EA5FB9" w:rsidP="006F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1392C"/>
    <w:multiLevelType w:val="hybridMultilevel"/>
    <w:tmpl w:val="054485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32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A7"/>
    <w:rsid w:val="000211FB"/>
    <w:rsid w:val="00042B68"/>
    <w:rsid w:val="000464A7"/>
    <w:rsid w:val="00060D3B"/>
    <w:rsid w:val="00066DA3"/>
    <w:rsid w:val="000675C1"/>
    <w:rsid w:val="000702B0"/>
    <w:rsid w:val="000727FC"/>
    <w:rsid w:val="000905E6"/>
    <w:rsid w:val="000A1BAE"/>
    <w:rsid w:val="000C5387"/>
    <w:rsid w:val="000C68D7"/>
    <w:rsid w:val="000C7FA4"/>
    <w:rsid w:val="000D1983"/>
    <w:rsid w:val="000E7440"/>
    <w:rsid w:val="000F0FCF"/>
    <w:rsid w:val="00105023"/>
    <w:rsid w:val="001124F2"/>
    <w:rsid w:val="00120BE0"/>
    <w:rsid w:val="00123385"/>
    <w:rsid w:val="00123DEE"/>
    <w:rsid w:val="001355E7"/>
    <w:rsid w:val="00150077"/>
    <w:rsid w:val="00154A25"/>
    <w:rsid w:val="0016098A"/>
    <w:rsid w:val="00161F12"/>
    <w:rsid w:val="001A4214"/>
    <w:rsid w:val="001F213B"/>
    <w:rsid w:val="00224F4E"/>
    <w:rsid w:val="00230ABF"/>
    <w:rsid w:val="00237ABD"/>
    <w:rsid w:val="00271FB9"/>
    <w:rsid w:val="00280E76"/>
    <w:rsid w:val="00282462"/>
    <w:rsid w:val="002911AC"/>
    <w:rsid w:val="002E33BE"/>
    <w:rsid w:val="0030260C"/>
    <w:rsid w:val="00327CB4"/>
    <w:rsid w:val="0033016D"/>
    <w:rsid w:val="00343A29"/>
    <w:rsid w:val="003540D1"/>
    <w:rsid w:val="00365D17"/>
    <w:rsid w:val="003700E5"/>
    <w:rsid w:val="0039096C"/>
    <w:rsid w:val="0039371F"/>
    <w:rsid w:val="0039521B"/>
    <w:rsid w:val="00395F19"/>
    <w:rsid w:val="003A2B65"/>
    <w:rsid w:val="003A3FBB"/>
    <w:rsid w:val="003B0286"/>
    <w:rsid w:val="003D0475"/>
    <w:rsid w:val="003D07C3"/>
    <w:rsid w:val="003D2A0B"/>
    <w:rsid w:val="003D488E"/>
    <w:rsid w:val="003E2BCC"/>
    <w:rsid w:val="003E5A1F"/>
    <w:rsid w:val="003F0677"/>
    <w:rsid w:val="004008B9"/>
    <w:rsid w:val="00417AF8"/>
    <w:rsid w:val="00432A6A"/>
    <w:rsid w:val="00434298"/>
    <w:rsid w:val="00445084"/>
    <w:rsid w:val="0045105F"/>
    <w:rsid w:val="00466D6F"/>
    <w:rsid w:val="004775DD"/>
    <w:rsid w:val="00486A9E"/>
    <w:rsid w:val="00487157"/>
    <w:rsid w:val="00490B37"/>
    <w:rsid w:val="004A01E6"/>
    <w:rsid w:val="004A391D"/>
    <w:rsid w:val="004A44AE"/>
    <w:rsid w:val="004A76B0"/>
    <w:rsid w:val="004B52A8"/>
    <w:rsid w:val="004C6FA1"/>
    <w:rsid w:val="004D3BB4"/>
    <w:rsid w:val="004E1EE9"/>
    <w:rsid w:val="004F03C6"/>
    <w:rsid w:val="004F2B72"/>
    <w:rsid w:val="004F6566"/>
    <w:rsid w:val="004F6785"/>
    <w:rsid w:val="004F7DA8"/>
    <w:rsid w:val="00500CD0"/>
    <w:rsid w:val="005060EF"/>
    <w:rsid w:val="00507554"/>
    <w:rsid w:val="005207E2"/>
    <w:rsid w:val="005229EB"/>
    <w:rsid w:val="005230D6"/>
    <w:rsid w:val="00544C3D"/>
    <w:rsid w:val="0055064B"/>
    <w:rsid w:val="00557E57"/>
    <w:rsid w:val="0058382D"/>
    <w:rsid w:val="00584895"/>
    <w:rsid w:val="005A72D0"/>
    <w:rsid w:val="005C015B"/>
    <w:rsid w:val="005E6A26"/>
    <w:rsid w:val="00602462"/>
    <w:rsid w:val="0061663F"/>
    <w:rsid w:val="00617B84"/>
    <w:rsid w:val="00640EAA"/>
    <w:rsid w:val="00645C7B"/>
    <w:rsid w:val="00682BE9"/>
    <w:rsid w:val="006A512B"/>
    <w:rsid w:val="006B147A"/>
    <w:rsid w:val="006C04E4"/>
    <w:rsid w:val="006D3131"/>
    <w:rsid w:val="006D35A8"/>
    <w:rsid w:val="006F5E1E"/>
    <w:rsid w:val="0071247B"/>
    <w:rsid w:val="007223A2"/>
    <w:rsid w:val="00722B8C"/>
    <w:rsid w:val="00725476"/>
    <w:rsid w:val="007268BE"/>
    <w:rsid w:val="00735985"/>
    <w:rsid w:val="0074212A"/>
    <w:rsid w:val="0074262B"/>
    <w:rsid w:val="00746BB1"/>
    <w:rsid w:val="007532E3"/>
    <w:rsid w:val="007552AD"/>
    <w:rsid w:val="00761042"/>
    <w:rsid w:val="00761926"/>
    <w:rsid w:val="0077132D"/>
    <w:rsid w:val="007771FA"/>
    <w:rsid w:val="0078118E"/>
    <w:rsid w:val="0078484F"/>
    <w:rsid w:val="007B1ACA"/>
    <w:rsid w:val="007B22D6"/>
    <w:rsid w:val="007B6C06"/>
    <w:rsid w:val="007C4C74"/>
    <w:rsid w:val="007F10A5"/>
    <w:rsid w:val="00803212"/>
    <w:rsid w:val="00851EB3"/>
    <w:rsid w:val="00853293"/>
    <w:rsid w:val="0086632A"/>
    <w:rsid w:val="00884348"/>
    <w:rsid w:val="00896A45"/>
    <w:rsid w:val="008C0AE9"/>
    <w:rsid w:val="008D2243"/>
    <w:rsid w:val="008D2423"/>
    <w:rsid w:val="008F0C8A"/>
    <w:rsid w:val="008F3D2A"/>
    <w:rsid w:val="008F6A03"/>
    <w:rsid w:val="00944593"/>
    <w:rsid w:val="00970343"/>
    <w:rsid w:val="00970EAA"/>
    <w:rsid w:val="00973D63"/>
    <w:rsid w:val="00994F33"/>
    <w:rsid w:val="009A51E2"/>
    <w:rsid w:val="009A73CB"/>
    <w:rsid w:val="009A7F61"/>
    <w:rsid w:val="009B7D9A"/>
    <w:rsid w:val="009F12B2"/>
    <w:rsid w:val="009F626C"/>
    <w:rsid w:val="00A13131"/>
    <w:rsid w:val="00A159E3"/>
    <w:rsid w:val="00A305E0"/>
    <w:rsid w:val="00A460FE"/>
    <w:rsid w:val="00A6270A"/>
    <w:rsid w:val="00A8245C"/>
    <w:rsid w:val="00AA3CD6"/>
    <w:rsid w:val="00AA78B2"/>
    <w:rsid w:val="00AB7777"/>
    <w:rsid w:val="00AE0491"/>
    <w:rsid w:val="00B01CCF"/>
    <w:rsid w:val="00B027A9"/>
    <w:rsid w:val="00B32507"/>
    <w:rsid w:val="00B450D1"/>
    <w:rsid w:val="00B45E3D"/>
    <w:rsid w:val="00B5267F"/>
    <w:rsid w:val="00B577E4"/>
    <w:rsid w:val="00B63805"/>
    <w:rsid w:val="00B668FB"/>
    <w:rsid w:val="00B75437"/>
    <w:rsid w:val="00BA4871"/>
    <w:rsid w:val="00BB1D5A"/>
    <w:rsid w:val="00BB5177"/>
    <w:rsid w:val="00BD53BD"/>
    <w:rsid w:val="00BF01E1"/>
    <w:rsid w:val="00C31E32"/>
    <w:rsid w:val="00C346E1"/>
    <w:rsid w:val="00C51778"/>
    <w:rsid w:val="00C64A89"/>
    <w:rsid w:val="00C65A3E"/>
    <w:rsid w:val="00C86AB1"/>
    <w:rsid w:val="00C92AD0"/>
    <w:rsid w:val="00C956DE"/>
    <w:rsid w:val="00CA7FB0"/>
    <w:rsid w:val="00CD0B58"/>
    <w:rsid w:val="00CD6164"/>
    <w:rsid w:val="00CF2D00"/>
    <w:rsid w:val="00D20FDE"/>
    <w:rsid w:val="00D50AB6"/>
    <w:rsid w:val="00D50E0B"/>
    <w:rsid w:val="00D52B34"/>
    <w:rsid w:val="00D55D9B"/>
    <w:rsid w:val="00D74184"/>
    <w:rsid w:val="00D8718A"/>
    <w:rsid w:val="00DA0224"/>
    <w:rsid w:val="00DB6E79"/>
    <w:rsid w:val="00DC3429"/>
    <w:rsid w:val="00DC7B9B"/>
    <w:rsid w:val="00DF2AE9"/>
    <w:rsid w:val="00DF4CAA"/>
    <w:rsid w:val="00E17479"/>
    <w:rsid w:val="00E236DB"/>
    <w:rsid w:val="00E30C9B"/>
    <w:rsid w:val="00E66996"/>
    <w:rsid w:val="00E9516D"/>
    <w:rsid w:val="00EA2C08"/>
    <w:rsid w:val="00EA568E"/>
    <w:rsid w:val="00EA5FB9"/>
    <w:rsid w:val="00EB587E"/>
    <w:rsid w:val="00ED5C39"/>
    <w:rsid w:val="00ED74FA"/>
    <w:rsid w:val="00EE5C17"/>
    <w:rsid w:val="00EE66C4"/>
    <w:rsid w:val="00EF40D3"/>
    <w:rsid w:val="00F056AE"/>
    <w:rsid w:val="00F1599F"/>
    <w:rsid w:val="00F40CDB"/>
    <w:rsid w:val="00F417B9"/>
    <w:rsid w:val="00F43325"/>
    <w:rsid w:val="00F61005"/>
    <w:rsid w:val="00F81BA5"/>
    <w:rsid w:val="00F85FC1"/>
    <w:rsid w:val="00F86CEF"/>
    <w:rsid w:val="00FA7FB2"/>
    <w:rsid w:val="00FE1A0C"/>
    <w:rsid w:val="00FE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892919"/>
  <w15:chartTrackingRefBased/>
  <w15:docId w15:val="{DC423904-AF0E-4DC2-A25F-21B37E34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15B"/>
    <w:rPr>
      <w:color w:val="0000FF"/>
      <w:u w:val="single"/>
    </w:rPr>
  </w:style>
  <w:style w:type="paragraph" w:customStyle="1" w:styleId="Default">
    <w:name w:val="Default"/>
    <w:rsid w:val="00851EB3"/>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6F5E1E"/>
    <w:pPr>
      <w:tabs>
        <w:tab w:val="center" w:pos="4680"/>
        <w:tab w:val="right" w:pos="9360"/>
      </w:tabs>
    </w:pPr>
  </w:style>
  <w:style w:type="character" w:customStyle="1" w:styleId="HeaderChar">
    <w:name w:val="Header Char"/>
    <w:link w:val="Header"/>
    <w:rsid w:val="006F5E1E"/>
    <w:rPr>
      <w:sz w:val="24"/>
      <w:szCs w:val="24"/>
    </w:rPr>
  </w:style>
  <w:style w:type="paragraph" w:styleId="Footer">
    <w:name w:val="footer"/>
    <w:basedOn w:val="Normal"/>
    <w:link w:val="FooterChar"/>
    <w:rsid w:val="006F5E1E"/>
    <w:pPr>
      <w:tabs>
        <w:tab w:val="center" w:pos="4680"/>
        <w:tab w:val="right" w:pos="9360"/>
      </w:tabs>
    </w:pPr>
  </w:style>
  <w:style w:type="character" w:customStyle="1" w:styleId="FooterChar">
    <w:name w:val="Footer Char"/>
    <w:link w:val="Footer"/>
    <w:rsid w:val="006F5E1E"/>
    <w:rPr>
      <w:sz w:val="24"/>
      <w:szCs w:val="24"/>
    </w:rPr>
  </w:style>
  <w:style w:type="table" w:styleId="TableGrid">
    <w:name w:val="Table Grid"/>
    <w:basedOn w:val="TableNormal"/>
    <w:rsid w:val="00EF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0BE0"/>
    <w:rPr>
      <w:rFonts w:ascii="Tahoma" w:hAnsi="Tahoma" w:cs="Tahoma"/>
      <w:sz w:val="16"/>
      <w:szCs w:val="16"/>
    </w:rPr>
  </w:style>
  <w:style w:type="character" w:customStyle="1" w:styleId="BalloonTextChar">
    <w:name w:val="Balloon Text Char"/>
    <w:link w:val="BalloonText"/>
    <w:rsid w:val="00120BE0"/>
    <w:rPr>
      <w:rFonts w:ascii="Tahoma" w:hAnsi="Tahoma" w:cs="Tahoma"/>
      <w:sz w:val="16"/>
      <w:szCs w:val="16"/>
    </w:rPr>
  </w:style>
  <w:style w:type="paragraph" w:styleId="Date">
    <w:name w:val="Date"/>
    <w:basedOn w:val="Normal"/>
    <w:next w:val="Normal"/>
    <w:rsid w:val="006D35A8"/>
  </w:style>
  <w:style w:type="character" w:styleId="UnresolvedMention">
    <w:name w:val="Unresolved Mention"/>
    <w:basedOn w:val="DefaultParagraphFont"/>
    <w:uiPriority w:val="99"/>
    <w:semiHidden/>
    <w:unhideWhenUsed/>
    <w:rsid w:val="00DF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vent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reven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asecretary@gmail.com" TargetMode="External"/><Relationship Id="rId5" Type="http://schemas.openxmlformats.org/officeDocument/2006/relationships/footnotes" Target="footnotes.xml"/><Relationship Id="rId10" Type="http://schemas.openxmlformats.org/officeDocument/2006/relationships/hyperlink" Target="mailto:illustrious75@yahoo.com" TargetMode="External"/><Relationship Id="rId4" Type="http://schemas.openxmlformats.org/officeDocument/2006/relationships/webSettings" Target="webSettings.xml"/><Relationship Id="rId9" Type="http://schemas.openxmlformats.org/officeDocument/2006/relationships/hyperlink" Target="http://www.brevent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Blue Ridge Eventing Association</vt:lpstr>
    </vt:vector>
  </TitlesOfParts>
  <Company/>
  <LinksUpToDate>false</LinksUpToDate>
  <CharactersWithSpaces>4606</CharactersWithSpaces>
  <SharedDoc>false</SharedDoc>
  <HLinks>
    <vt:vector size="12" baseType="variant">
      <vt:variant>
        <vt:i4>2097212</vt:i4>
      </vt:variant>
      <vt:variant>
        <vt:i4>3</vt:i4>
      </vt:variant>
      <vt:variant>
        <vt:i4>0</vt:i4>
      </vt:variant>
      <vt:variant>
        <vt:i4>5</vt:i4>
      </vt:variant>
      <vt:variant>
        <vt:lpwstr>http://www.breventing.org/</vt:lpwstr>
      </vt:variant>
      <vt:variant>
        <vt:lpwstr/>
      </vt:variant>
      <vt:variant>
        <vt:i4>2097212</vt:i4>
      </vt:variant>
      <vt:variant>
        <vt:i4>0</vt:i4>
      </vt:variant>
      <vt:variant>
        <vt:i4>0</vt:i4>
      </vt:variant>
      <vt:variant>
        <vt:i4>5</vt:i4>
      </vt:variant>
      <vt:variant>
        <vt:lpwstr>http://www.breventing.org/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Ridge Eventing Association</dc:title>
  <dc:subject/>
  <dc:creator>Ellen Oliver</dc:creator>
  <cp:keywords/>
  <cp:lastModifiedBy>paul frey</cp:lastModifiedBy>
  <cp:revision>37</cp:revision>
  <dcterms:created xsi:type="dcterms:W3CDTF">2025-05-18T12:40:00Z</dcterms:created>
  <dcterms:modified xsi:type="dcterms:W3CDTF">2025-05-21T21:47:00Z</dcterms:modified>
</cp:coreProperties>
</file>